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83F9EEA" w14:textId="77777777" w:rsidR="00AD4A5A" w:rsidRPr="00D94AC2" w:rsidRDefault="00AD4A5A" w:rsidP="00AD4A5A">
      <w:pPr>
        <w:pStyle w:val="Default"/>
        <w:rPr>
          <w:rFonts w:ascii="Times New Roman" w:hAnsi="Times New Roman" w:cs="Times New Roman"/>
          <w:b/>
          <w:sz w:val="22"/>
          <w:szCs w:val="22"/>
        </w:rPr>
      </w:pPr>
      <w:r w:rsidRPr="00D94AC2">
        <w:rPr>
          <w:rFonts w:ascii="Times New Roman" w:hAnsi="Times New Roman" w:cs="Times New Roman"/>
          <w:b/>
          <w:sz w:val="22"/>
          <w:szCs w:val="22"/>
        </w:rPr>
        <w:t xml:space="preserve">UNIVERSIDAD NACIONAL </w:t>
      </w:r>
    </w:p>
    <w:p w14:paraId="6BC05F15" w14:textId="77777777" w:rsidR="00AD4A5A" w:rsidRPr="00D94AC2" w:rsidRDefault="00AD4A5A" w:rsidP="00AD4A5A">
      <w:pPr>
        <w:pStyle w:val="Default"/>
        <w:rPr>
          <w:rFonts w:ascii="Times New Roman" w:hAnsi="Times New Roman" w:cs="Times New Roman"/>
          <w:b/>
          <w:i/>
          <w:sz w:val="22"/>
          <w:szCs w:val="22"/>
        </w:rPr>
      </w:pPr>
      <w:r w:rsidRPr="00D94AC2">
        <w:rPr>
          <w:rFonts w:ascii="Times New Roman" w:hAnsi="Times New Roman" w:cs="Times New Roman"/>
          <w:b/>
          <w:i/>
          <w:sz w:val="22"/>
          <w:szCs w:val="22"/>
        </w:rPr>
        <w:t>FACULTAD DE CIENCIAS EXACTAS Y NATURALES</w:t>
      </w:r>
    </w:p>
    <w:p w14:paraId="4E0C8DEE" w14:textId="77777777" w:rsidR="00AD4A5A" w:rsidRPr="00D94AC2" w:rsidRDefault="00AD4A5A" w:rsidP="00AD4A5A">
      <w:pPr>
        <w:pStyle w:val="Default"/>
        <w:rPr>
          <w:rFonts w:ascii="Times New Roman" w:hAnsi="Times New Roman" w:cs="Times New Roman"/>
          <w:sz w:val="22"/>
          <w:szCs w:val="22"/>
        </w:rPr>
      </w:pPr>
      <w:r w:rsidRPr="00D94AC2">
        <w:rPr>
          <w:rFonts w:ascii="Times New Roman" w:hAnsi="Times New Roman" w:cs="Times New Roman"/>
          <w:sz w:val="22"/>
          <w:szCs w:val="22"/>
        </w:rPr>
        <w:t>ESCUELA DE TOPOGRAFÍA, CATASTRO Y GEODESIA</w:t>
      </w:r>
    </w:p>
    <w:p w14:paraId="52ADD37A" w14:textId="77777777" w:rsidR="00AD4A5A" w:rsidRDefault="00AD4A5A" w:rsidP="00AD4A5A">
      <w:pPr>
        <w:pStyle w:val="Default"/>
        <w:jc w:val="center"/>
        <w:rPr>
          <w:rFonts w:ascii="Times New Roman" w:hAnsi="Times New Roman" w:cs="Times New Roman"/>
          <w:sz w:val="22"/>
          <w:szCs w:val="22"/>
        </w:rPr>
      </w:pPr>
    </w:p>
    <w:p w14:paraId="7196DE5D" w14:textId="77777777" w:rsidR="00AD4A5A" w:rsidRDefault="00AD4A5A" w:rsidP="00AD4A5A">
      <w:pPr>
        <w:pStyle w:val="Default"/>
        <w:jc w:val="center"/>
        <w:rPr>
          <w:rFonts w:ascii="Times New Roman" w:hAnsi="Times New Roman" w:cs="Times New Roman"/>
          <w:sz w:val="22"/>
          <w:szCs w:val="22"/>
        </w:rPr>
      </w:pPr>
    </w:p>
    <w:p w14:paraId="43DD76F8" w14:textId="77777777" w:rsidR="00AD4A5A" w:rsidRPr="00A92D51" w:rsidRDefault="00AD4A5A" w:rsidP="00AD4A5A">
      <w:pPr>
        <w:pStyle w:val="Default"/>
        <w:jc w:val="center"/>
        <w:rPr>
          <w:rFonts w:ascii="Times New Roman" w:hAnsi="Times New Roman" w:cs="Times New Roman"/>
          <w:sz w:val="22"/>
          <w:szCs w:val="22"/>
        </w:rPr>
      </w:pPr>
      <w:r w:rsidRPr="00A92D51">
        <w:rPr>
          <w:rFonts w:ascii="Times New Roman" w:hAnsi="Times New Roman" w:cs="Times New Roman"/>
          <w:sz w:val="22"/>
          <w:szCs w:val="22"/>
        </w:rPr>
        <w:t xml:space="preserve">INGENIERÍA EN TOPOGRAFÍA Y GEODESIA, </w:t>
      </w:r>
      <w:r w:rsidRPr="001676EF">
        <w:rPr>
          <w:rFonts w:ascii="Times New Roman" w:hAnsi="Times New Roman" w:cs="Times New Roman"/>
          <w:sz w:val="22"/>
          <w:szCs w:val="22"/>
        </w:rPr>
        <w:t>CÓDIGO TGC 425-01</w:t>
      </w:r>
    </w:p>
    <w:p w14:paraId="2229D233" w14:textId="77777777" w:rsidR="00AD4A5A" w:rsidRPr="009E1910" w:rsidRDefault="00AD4A5A" w:rsidP="00AD4A5A">
      <w:pPr>
        <w:pStyle w:val="Default"/>
        <w:jc w:val="center"/>
        <w:rPr>
          <w:rFonts w:ascii="Times New Roman" w:hAnsi="Times New Roman" w:cs="Times New Roman"/>
          <w:sz w:val="22"/>
          <w:szCs w:val="22"/>
        </w:rPr>
      </w:pPr>
      <w:r w:rsidRPr="009E1910">
        <w:rPr>
          <w:rFonts w:ascii="Times New Roman" w:hAnsi="Times New Roman" w:cs="Times New Roman"/>
          <w:sz w:val="22"/>
          <w:szCs w:val="22"/>
        </w:rPr>
        <w:t>PROGRAMA DEL CURSO DE</w:t>
      </w:r>
    </w:p>
    <w:p w14:paraId="3971BAA8" w14:textId="77777777" w:rsidR="001E6B64" w:rsidRDefault="006B34B4" w:rsidP="00AD4A5A">
      <w:pPr>
        <w:jc w:val="center"/>
      </w:pPr>
      <w:r>
        <w:rPr>
          <w:rFonts w:eastAsia="GungsuhChe"/>
          <w:b/>
          <w:w w:val="125"/>
          <w:lang w:val="es-CR"/>
        </w:rPr>
        <w:t>TOPOGRAFÍA DE OBRAS CIVILES</w:t>
      </w:r>
    </w:p>
    <w:p w14:paraId="5B12877C" w14:textId="77777777" w:rsidR="001E6B64" w:rsidRDefault="001E6B64">
      <w:pPr>
        <w:jc w:val="both"/>
      </w:pPr>
    </w:p>
    <w:tbl>
      <w:tblPr>
        <w:tblStyle w:val="Tablaconcuadrcula"/>
        <w:tblpPr w:leftFromText="141" w:rightFromText="141" w:vertAnchor="text" w:horzAnchor="margin" w:tblpY="58"/>
        <w:tblW w:w="0" w:type="auto"/>
        <w:tblLook w:val="0600" w:firstRow="0" w:lastRow="0" w:firstColumn="0" w:lastColumn="0" w:noHBand="1" w:noVBand="1"/>
      </w:tblPr>
      <w:tblGrid>
        <w:gridCol w:w="4447"/>
        <w:gridCol w:w="4381"/>
      </w:tblGrid>
      <w:tr w:rsidR="001E6B64" w:rsidRPr="0036286D" w14:paraId="1B9CC0FE" w14:textId="77777777" w:rsidTr="00DA667A">
        <w:tc>
          <w:tcPr>
            <w:tcW w:w="4909" w:type="dxa"/>
          </w:tcPr>
          <w:p w14:paraId="70E492AF"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NOMBRE DEL CURSO</w:t>
            </w:r>
          </w:p>
        </w:tc>
        <w:tc>
          <w:tcPr>
            <w:tcW w:w="4485" w:type="dxa"/>
          </w:tcPr>
          <w:p w14:paraId="0BDC4055" w14:textId="77777777" w:rsidR="001E6B64" w:rsidRPr="003713B3" w:rsidRDefault="001A2B6C" w:rsidP="001E6B64">
            <w:pPr>
              <w:jc w:val="both"/>
              <w:rPr>
                <w:rFonts w:ascii="Arial" w:hAnsi="Arial" w:cs="Arial"/>
                <w:sz w:val="22"/>
                <w:szCs w:val="22"/>
              </w:rPr>
            </w:pPr>
            <w:r>
              <w:rPr>
                <w:rFonts w:ascii="Arial" w:hAnsi="Arial" w:cs="Arial"/>
                <w:sz w:val="22"/>
                <w:szCs w:val="22"/>
              </w:rPr>
              <w:t>Topografía de Obras Civiles</w:t>
            </w:r>
          </w:p>
        </w:tc>
      </w:tr>
      <w:tr w:rsidR="001E6B64" w:rsidRPr="0036286D" w14:paraId="45325264" w14:textId="77777777" w:rsidTr="00DA667A">
        <w:tc>
          <w:tcPr>
            <w:tcW w:w="4909" w:type="dxa"/>
          </w:tcPr>
          <w:p w14:paraId="67A48805"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TIPO DE CURSO</w:t>
            </w:r>
          </w:p>
        </w:tc>
        <w:tc>
          <w:tcPr>
            <w:tcW w:w="4485" w:type="dxa"/>
          </w:tcPr>
          <w:p w14:paraId="2E03070D"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Regular</w:t>
            </w:r>
            <w:r w:rsidR="001E6B64" w:rsidRPr="003713B3">
              <w:rPr>
                <w:rFonts w:ascii="Arial" w:hAnsi="Arial" w:cs="Arial"/>
                <w:sz w:val="22"/>
                <w:szCs w:val="22"/>
              </w:rPr>
              <w:t xml:space="preserve"> </w:t>
            </w:r>
          </w:p>
        </w:tc>
      </w:tr>
      <w:tr w:rsidR="001E6B64" w:rsidRPr="0036286D" w14:paraId="0CAFD36D" w14:textId="77777777" w:rsidTr="00DA667A">
        <w:tc>
          <w:tcPr>
            <w:tcW w:w="4909" w:type="dxa"/>
          </w:tcPr>
          <w:p w14:paraId="368FA9E9"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Código del curso</w:t>
            </w:r>
          </w:p>
        </w:tc>
        <w:tc>
          <w:tcPr>
            <w:tcW w:w="4485" w:type="dxa"/>
          </w:tcPr>
          <w:p w14:paraId="4076127B"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TG</w:t>
            </w:r>
            <w:r w:rsidR="001A2B6C">
              <w:rPr>
                <w:rFonts w:ascii="Arial" w:hAnsi="Arial" w:cs="Arial"/>
                <w:sz w:val="22"/>
                <w:szCs w:val="22"/>
              </w:rPr>
              <w:t>F</w:t>
            </w:r>
            <w:r>
              <w:rPr>
                <w:rFonts w:ascii="Arial" w:hAnsi="Arial" w:cs="Arial"/>
                <w:sz w:val="22"/>
                <w:szCs w:val="22"/>
              </w:rPr>
              <w:t xml:space="preserve"> 42</w:t>
            </w:r>
            <w:r w:rsidR="001A2B6C">
              <w:rPr>
                <w:rFonts w:ascii="Arial" w:hAnsi="Arial" w:cs="Arial"/>
                <w:sz w:val="22"/>
                <w:szCs w:val="22"/>
              </w:rPr>
              <w:t>1</w:t>
            </w:r>
            <w:r>
              <w:rPr>
                <w:rFonts w:ascii="Arial" w:hAnsi="Arial" w:cs="Arial"/>
                <w:sz w:val="22"/>
                <w:szCs w:val="22"/>
              </w:rPr>
              <w:t xml:space="preserve"> 01</w:t>
            </w:r>
          </w:p>
        </w:tc>
      </w:tr>
      <w:tr w:rsidR="001E6B64" w:rsidRPr="0036286D" w14:paraId="661ACAA6" w14:textId="77777777" w:rsidTr="00DA667A">
        <w:tc>
          <w:tcPr>
            <w:tcW w:w="4909" w:type="dxa"/>
          </w:tcPr>
          <w:p w14:paraId="504EAECD"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NRC</w:t>
            </w:r>
          </w:p>
        </w:tc>
        <w:tc>
          <w:tcPr>
            <w:tcW w:w="4485" w:type="dxa"/>
          </w:tcPr>
          <w:p w14:paraId="7594BCC5"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409</w:t>
            </w:r>
            <w:r w:rsidR="001A2B6C">
              <w:rPr>
                <w:rFonts w:ascii="Arial" w:hAnsi="Arial" w:cs="Arial"/>
                <w:sz w:val="22"/>
                <w:szCs w:val="22"/>
              </w:rPr>
              <w:t>05</w:t>
            </w:r>
          </w:p>
        </w:tc>
      </w:tr>
      <w:tr w:rsidR="001E6B64" w:rsidRPr="0036286D" w14:paraId="30A27930" w14:textId="77777777" w:rsidTr="00DA667A">
        <w:tc>
          <w:tcPr>
            <w:tcW w:w="4909" w:type="dxa"/>
          </w:tcPr>
          <w:p w14:paraId="2CDD3087"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 xml:space="preserve">Nivel y Grado Académico </w:t>
            </w:r>
          </w:p>
        </w:tc>
        <w:tc>
          <w:tcPr>
            <w:tcW w:w="4485" w:type="dxa"/>
          </w:tcPr>
          <w:p w14:paraId="3C9B65F0"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V</w:t>
            </w:r>
            <w:r w:rsidR="001A2B6C">
              <w:rPr>
                <w:rFonts w:ascii="Arial" w:hAnsi="Arial" w:cs="Arial"/>
                <w:sz w:val="22"/>
                <w:szCs w:val="22"/>
              </w:rPr>
              <w:t>I</w:t>
            </w:r>
            <w:r>
              <w:rPr>
                <w:rFonts w:ascii="Arial" w:hAnsi="Arial" w:cs="Arial"/>
                <w:sz w:val="22"/>
                <w:szCs w:val="22"/>
              </w:rPr>
              <w:t>, Bachillerato</w:t>
            </w:r>
          </w:p>
        </w:tc>
      </w:tr>
      <w:tr w:rsidR="001E6B64" w:rsidRPr="0036286D" w14:paraId="398745D0" w14:textId="77777777" w:rsidTr="00DA667A">
        <w:tc>
          <w:tcPr>
            <w:tcW w:w="4909" w:type="dxa"/>
          </w:tcPr>
          <w:p w14:paraId="640FE779"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 xml:space="preserve">Período </w:t>
            </w:r>
            <w:r w:rsidR="00CF5DE4">
              <w:rPr>
                <w:rFonts w:ascii="Arial" w:hAnsi="Arial" w:cs="Arial"/>
                <w:sz w:val="22"/>
                <w:szCs w:val="22"/>
              </w:rPr>
              <w:t>lectivo</w:t>
            </w:r>
          </w:p>
        </w:tc>
        <w:tc>
          <w:tcPr>
            <w:tcW w:w="4485" w:type="dxa"/>
          </w:tcPr>
          <w:p w14:paraId="51300045" w14:textId="77777777" w:rsidR="001E6B64" w:rsidRPr="003713B3" w:rsidRDefault="001E6B64" w:rsidP="001E6B64">
            <w:pPr>
              <w:jc w:val="both"/>
              <w:rPr>
                <w:rFonts w:ascii="Arial" w:hAnsi="Arial" w:cs="Arial"/>
                <w:sz w:val="22"/>
                <w:szCs w:val="22"/>
              </w:rPr>
            </w:pPr>
            <w:r w:rsidRPr="003713B3">
              <w:rPr>
                <w:rFonts w:ascii="Arial" w:hAnsi="Arial" w:cs="Arial"/>
                <w:sz w:val="22"/>
                <w:szCs w:val="22"/>
              </w:rPr>
              <w:t xml:space="preserve"> </w:t>
            </w:r>
            <w:r w:rsidR="00CF5DE4">
              <w:rPr>
                <w:rFonts w:ascii="Arial" w:hAnsi="Arial" w:cs="Arial"/>
                <w:sz w:val="22"/>
                <w:szCs w:val="22"/>
              </w:rPr>
              <w:t>I Semestre 2021</w:t>
            </w:r>
          </w:p>
        </w:tc>
      </w:tr>
      <w:tr w:rsidR="001E6B64" w:rsidRPr="0036286D" w14:paraId="5B69D8B4" w14:textId="77777777" w:rsidTr="00DA667A">
        <w:tc>
          <w:tcPr>
            <w:tcW w:w="4909" w:type="dxa"/>
          </w:tcPr>
          <w:p w14:paraId="158E01E0"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Modalidad</w:t>
            </w:r>
          </w:p>
        </w:tc>
        <w:tc>
          <w:tcPr>
            <w:tcW w:w="4485" w:type="dxa"/>
          </w:tcPr>
          <w:p w14:paraId="03EAA287"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16 semanas (formato Presencial Remota)</w:t>
            </w:r>
          </w:p>
        </w:tc>
      </w:tr>
      <w:tr w:rsidR="001E6B64" w:rsidRPr="0036286D" w14:paraId="0DE8BA00" w14:textId="77777777" w:rsidTr="00DA667A">
        <w:tc>
          <w:tcPr>
            <w:tcW w:w="4909" w:type="dxa"/>
          </w:tcPr>
          <w:p w14:paraId="06AB4C0F"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Naturaleza</w:t>
            </w:r>
          </w:p>
        </w:tc>
        <w:tc>
          <w:tcPr>
            <w:tcW w:w="4485" w:type="dxa"/>
          </w:tcPr>
          <w:p w14:paraId="749186AE" w14:textId="77777777" w:rsidR="001E6B64" w:rsidRPr="003713B3" w:rsidRDefault="00CF5DE4" w:rsidP="00CF5DE4">
            <w:pPr>
              <w:jc w:val="both"/>
              <w:rPr>
                <w:rFonts w:ascii="Arial" w:hAnsi="Arial" w:cs="Arial"/>
                <w:sz w:val="22"/>
                <w:szCs w:val="22"/>
              </w:rPr>
            </w:pPr>
            <w:r>
              <w:rPr>
                <w:rFonts w:ascii="Arial" w:hAnsi="Arial" w:cs="Arial"/>
                <w:sz w:val="22"/>
                <w:szCs w:val="22"/>
              </w:rPr>
              <w:t xml:space="preserve">Teórico-Práctico </w:t>
            </w:r>
          </w:p>
        </w:tc>
      </w:tr>
      <w:tr w:rsidR="001E6B64" w:rsidRPr="0036286D" w14:paraId="0EAECE9A" w14:textId="77777777" w:rsidTr="00DA667A">
        <w:tc>
          <w:tcPr>
            <w:tcW w:w="4909" w:type="dxa"/>
          </w:tcPr>
          <w:p w14:paraId="34343DFC"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Créditos</w:t>
            </w:r>
            <w:r w:rsidRPr="003713B3">
              <w:rPr>
                <w:rFonts w:ascii="Arial" w:hAnsi="Arial" w:cs="Arial"/>
                <w:sz w:val="22"/>
                <w:szCs w:val="22"/>
              </w:rPr>
              <w:t xml:space="preserve"> </w:t>
            </w:r>
            <w:r w:rsidRPr="003713B3">
              <w:rPr>
                <w:rFonts w:ascii="Arial" w:hAnsi="Arial" w:cs="Arial"/>
                <w:sz w:val="22"/>
                <w:szCs w:val="22"/>
              </w:rPr>
              <w:tab/>
            </w:r>
          </w:p>
        </w:tc>
        <w:tc>
          <w:tcPr>
            <w:tcW w:w="4485" w:type="dxa"/>
          </w:tcPr>
          <w:p w14:paraId="533AB7ED" w14:textId="77777777" w:rsidR="001E6B64" w:rsidRPr="003713B3" w:rsidRDefault="001A2B6C" w:rsidP="001E6B64">
            <w:pPr>
              <w:ind w:left="100"/>
              <w:jc w:val="both"/>
              <w:rPr>
                <w:rFonts w:ascii="Arial" w:hAnsi="Arial" w:cs="Arial"/>
                <w:sz w:val="22"/>
                <w:szCs w:val="22"/>
              </w:rPr>
            </w:pPr>
            <w:r>
              <w:rPr>
                <w:rFonts w:ascii="Arial" w:hAnsi="Arial" w:cs="Arial"/>
                <w:sz w:val="22"/>
                <w:szCs w:val="22"/>
              </w:rPr>
              <w:t>3</w:t>
            </w:r>
          </w:p>
        </w:tc>
      </w:tr>
      <w:tr w:rsidR="001E6B64" w:rsidRPr="0036286D" w14:paraId="7FBFBC4D" w14:textId="77777777" w:rsidTr="00DA667A">
        <w:tc>
          <w:tcPr>
            <w:tcW w:w="4909" w:type="dxa"/>
          </w:tcPr>
          <w:p w14:paraId="633892B4"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DA667A">
              <w:rPr>
                <w:rFonts w:ascii="Arial" w:hAnsi="Arial" w:cs="Arial"/>
                <w:sz w:val="22"/>
                <w:szCs w:val="22"/>
              </w:rPr>
              <w:t>oras totales semanales</w:t>
            </w:r>
          </w:p>
        </w:tc>
        <w:tc>
          <w:tcPr>
            <w:tcW w:w="4485" w:type="dxa"/>
          </w:tcPr>
          <w:p w14:paraId="0C60FC67" w14:textId="77777777" w:rsidR="001E6B64" w:rsidRPr="003713B3" w:rsidRDefault="001A2B6C" w:rsidP="001E6B64">
            <w:pPr>
              <w:ind w:left="100"/>
              <w:jc w:val="both"/>
              <w:rPr>
                <w:rFonts w:ascii="Arial" w:hAnsi="Arial" w:cs="Arial"/>
                <w:sz w:val="22"/>
                <w:szCs w:val="22"/>
              </w:rPr>
            </w:pPr>
            <w:r>
              <w:rPr>
                <w:rFonts w:ascii="Arial" w:hAnsi="Arial" w:cs="Arial"/>
                <w:sz w:val="22"/>
                <w:szCs w:val="22"/>
              </w:rPr>
              <w:t>8</w:t>
            </w:r>
          </w:p>
        </w:tc>
      </w:tr>
      <w:tr w:rsidR="001E6B64" w:rsidRPr="0036286D" w14:paraId="46AC8250" w14:textId="77777777" w:rsidTr="00DA667A">
        <w:tc>
          <w:tcPr>
            <w:tcW w:w="4909" w:type="dxa"/>
          </w:tcPr>
          <w:p w14:paraId="79A7E1B6"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del curso</w:t>
            </w:r>
          </w:p>
        </w:tc>
        <w:tc>
          <w:tcPr>
            <w:tcW w:w="4485" w:type="dxa"/>
          </w:tcPr>
          <w:p w14:paraId="388AFA2E" w14:textId="77777777" w:rsidR="001E6B64" w:rsidRPr="003713B3" w:rsidRDefault="00864FA9" w:rsidP="001E6B64">
            <w:pPr>
              <w:ind w:left="100"/>
              <w:jc w:val="both"/>
              <w:rPr>
                <w:rFonts w:ascii="Arial" w:hAnsi="Arial" w:cs="Arial"/>
                <w:sz w:val="22"/>
                <w:szCs w:val="22"/>
              </w:rPr>
            </w:pPr>
            <w:r>
              <w:rPr>
                <w:rFonts w:ascii="Arial" w:hAnsi="Arial" w:cs="Arial"/>
                <w:sz w:val="22"/>
                <w:szCs w:val="22"/>
              </w:rPr>
              <w:t>3</w:t>
            </w:r>
            <w:r w:rsidR="00CF5DE4">
              <w:rPr>
                <w:rFonts w:ascii="Arial" w:hAnsi="Arial" w:cs="Arial"/>
                <w:sz w:val="22"/>
                <w:szCs w:val="22"/>
              </w:rPr>
              <w:t xml:space="preserve"> (lunes </w:t>
            </w:r>
            <w:r>
              <w:rPr>
                <w:rFonts w:ascii="Arial" w:hAnsi="Arial" w:cs="Arial"/>
                <w:sz w:val="22"/>
                <w:szCs w:val="22"/>
              </w:rPr>
              <w:t>14:0</w:t>
            </w:r>
            <w:r w:rsidR="00CF5DE4">
              <w:rPr>
                <w:rFonts w:ascii="Arial" w:hAnsi="Arial" w:cs="Arial"/>
                <w:sz w:val="22"/>
                <w:szCs w:val="22"/>
              </w:rPr>
              <w:t>0 – 1</w:t>
            </w:r>
            <w:r>
              <w:rPr>
                <w:rFonts w:ascii="Arial" w:hAnsi="Arial" w:cs="Arial"/>
                <w:sz w:val="22"/>
                <w:szCs w:val="22"/>
              </w:rPr>
              <w:t>6</w:t>
            </w:r>
            <w:r w:rsidR="00CF5DE4">
              <w:rPr>
                <w:rFonts w:ascii="Arial" w:hAnsi="Arial" w:cs="Arial"/>
                <w:sz w:val="22"/>
                <w:szCs w:val="22"/>
              </w:rPr>
              <w:t>:30)</w:t>
            </w:r>
          </w:p>
        </w:tc>
      </w:tr>
      <w:tr w:rsidR="001E6B64" w:rsidRPr="0036286D" w14:paraId="560DAFD4" w14:textId="77777777" w:rsidTr="00DA667A">
        <w:tc>
          <w:tcPr>
            <w:tcW w:w="4909" w:type="dxa"/>
          </w:tcPr>
          <w:p w14:paraId="63101B77"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docentes</w:t>
            </w:r>
          </w:p>
        </w:tc>
        <w:tc>
          <w:tcPr>
            <w:tcW w:w="4485" w:type="dxa"/>
          </w:tcPr>
          <w:p w14:paraId="7BFA8D5A" w14:textId="77777777" w:rsidR="001E6B64" w:rsidRPr="003713B3" w:rsidRDefault="001A2B6C" w:rsidP="001E6B64">
            <w:pPr>
              <w:ind w:left="100"/>
              <w:jc w:val="both"/>
              <w:rPr>
                <w:rFonts w:ascii="Arial" w:hAnsi="Arial" w:cs="Arial"/>
                <w:sz w:val="22"/>
                <w:szCs w:val="22"/>
              </w:rPr>
            </w:pPr>
            <w:r>
              <w:rPr>
                <w:rFonts w:ascii="Arial" w:hAnsi="Arial" w:cs="Arial"/>
                <w:sz w:val="22"/>
                <w:szCs w:val="22"/>
              </w:rPr>
              <w:t>3</w:t>
            </w:r>
          </w:p>
        </w:tc>
      </w:tr>
      <w:tr w:rsidR="001E6B64" w:rsidRPr="0036286D" w14:paraId="4086EC73" w14:textId="77777777" w:rsidTr="00DA667A">
        <w:tc>
          <w:tcPr>
            <w:tcW w:w="4909" w:type="dxa"/>
          </w:tcPr>
          <w:p w14:paraId="661F34DA"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de atención al estudiante</w:t>
            </w:r>
          </w:p>
        </w:tc>
        <w:tc>
          <w:tcPr>
            <w:tcW w:w="4485" w:type="dxa"/>
          </w:tcPr>
          <w:p w14:paraId="563B6B0E" w14:textId="77777777" w:rsidR="001E6B64" w:rsidRPr="003713B3" w:rsidRDefault="001A2B6C" w:rsidP="001E6B64">
            <w:pPr>
              <w:ind w:left="100"/>
              <w:jc w:val="both"/>
              <w:rPr>
                <w:rFonts w:ascii="Arial" w:hAnsi="Arial" w:cs="Arial"/>
                <w:sz w:val="22"/>
                <w:szCs w:val="22"/>
              </w:rPr>
            </w:pPr>
            <w:r>
              <w:rPr>
                <w:rFonts w:ascii="Arial" w:hAnsi="Arial" w:cs="Arial"/>
                <w:sz w:val="22"/>
                <w:szCs w:val="22"/>
              </w:rPr>
              <w:t>1</w:t>
            </w:r>
            <w:r w:rsidR="00CF5DE4">
              <w:rPr>
                <w:rFonts w:ascii="Arial" w:hAnsi="Arial" w:cs="Arial"/>
                <w:sz w:val="22"/>
                <w:szCs w:val="22"/>
              </w:rPr>
              <w:t xml:space="preserve"> horas (miércoles 1</w:t>
            </w:r>
            <w:r>
              <w:rPr>
                <w:rFonts w:ascii="Arial" w:hAnsi="Arial" w:cs="Arial"/>
                <w:sz w:val="22"/>
                <w:szCs w:val="22"/>
              </w:rPr>
              <w:t>5</w:t>
            </w:r>
            <w:r w:rsidR="00CF5DE4">
              <w:rPr>
                <w:rFonts w:ascii="Arial" w:hAnsi="Arial" w:cs="Arial"/>
                <w:sz w:val="22"/>
                <w:szCs w:val="22"/>
              </w:rPr>
              <w:t>:00 – 1</w:t>
            </w:r>
            <w:r>
              <w:rPr>
                <w:rFonts w:ascii="Arial" w:hAnsi="Arial" w:cs="Arial"/>
                <w:sz w:val="22"/>
                <w:szCs w:val="22"/>
              </w:rPr>
              <w:t>6</w:t>
            </w:r>
            <w:r w:rsidR="00CF5DE4">
              <w:rPr>
                <w:rFonts w:ascii="Arial" w:hAnsi="Arial" w:cs="Arial"/>
                <w:sz w:val="22"/>
                <w:szCs w:val="22"/>
              </w:rPr>
              <w:t>:00)</w:t>
            </w:r>
          </w:p>
        </w:tc>
      </w:tr>
      <w:tr w:rsidR="001E6B64" w:rsidRPr="0036286D" w14:paraId="1EAE6503" w14:textId="77777777" w:rsidTr="00DA667A">
        <w:tc>
          <w:tcPr>
            <w:tcW w:w="4909" w:type="dxa"/>
          </w:tcPr>
          <w:p w14:paraId="1329D4FE"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R</w:t>
            </w:r>
            <w:r w:rsidR="00CF5DE4">
              <w:rPr>
                <w:rFonts w:ascii="Arial" w:hAnsi="Arial" w:cs="Arial"/>
                <w:sz w:val="22"/>
                <w:szCs w:val="22"/>
              </w:rPr>
              <w:t>equisitos</w:t>
            </w:r>
          </w:p>
        </w:tc>
        <w:tc>
          <w:tcPr>
            <w:tcW w:w="4485" w:type="dxa"/>
          </w:tcPr>
          <w:p w14:paraId="46DCC640" w14:textId="77777777" w:rsidR="001E6B64" w:rsidRPr="003713B3" w:rsidRDefault="001A2B6C" w:rsidP="001E6B64">
            <w:pPr>
              <w:ind w:left="100"/>
              <w:jc w:val="both"/>
              <w:rPr>
                <w:rFonts w:ascii="Arial" w:hAnsi="Arial" w:cs="Arial"/>
                <w:sz w:val="22"/>
                <w:szCs w:val="22"/>
              </w:rPr>
            </w:pPr>
            <w:r>
              <w:rPr>
                <w:rFonts w:ascii="Arial" w:hAnsi="Arial" w:cs="Arial"/>
                <w:sz w:val="22"/>
                <w:szCs w:val="22"/>
              </w:rPr>
              <w:t>Topografía de vías 2</w:t>
            </w:r>
          </w:p>
        </w:tc>
      </w:tr>
      <w:tr w:rsidR="001E6B64" w:rsidRPr="0036286D" w14:paraId="2260CF12" w14:textId="77777777" w:rsidTr="00DA667A">
        <w:tc>
          <w:tcPr>
            <w:tcW w:w="4909" w:type="dxa"/>
          </w:tcPr>
          <w:p w14:paraId="2365DCD0"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C</w:t>
            </w:r>
            <w:r w:rsidR="00CF5DE4">
              <w:rPr>
                <w:rFonts w:ascii="Arial" w:hAnsi="Arial" w:cs="Arial"/>
                <w:sz w:val="22"/>
                <w:szCs w:val="22"/>
              </w:rPr>
              <w:t>orrequisitos</w:t>
            </w:r>
          </w:p>
        </w:tc>
        <w:tc>
          <w:tcPr>
            <w:tcW w:w="4485" w:type="dxa"/>
          </w:tcPr>
          <w:p w14:paraId="15D4DE4C" w14:textId="77777777" w:rsidR="001E6B64" w:rsidRPr="003713B3" w:rsidRDefault="001E6B64" w:rsidP="001E6B64">
            <w:pPr>
              <w:jc w:val="both"/>
              <w:rPr>
                <w:rFonts w:ascii="Arial" w:hAnsi="Arial" w:cs="Arial"/>
                <w:sz w:val="22"/>
                <w:szCs w:val="22"/>
              </w:rPr>
            </w:pPr>
            <w:r w:rsidRPr="003713B3">
              <w:rPr>
                <w:rFonts w:ascii="Arial" w:hAnsi="Arial" w:cs="Arial"/>
                <w:sz w:val="22"/>
                <w:szCs w:val="22"/>
              </w:rPr>
              <w:t xml:space="preserve"> </w:t>
            </w:r>
            <w:r w:rsidR="00DA01D2">
              <w:rPr>
                <w:rFonts w:ascii="Arial" w:hAnsi="Arial" w:cs="Arial"/>
                <w:sz w:val="22"/>
                <w:szCs w:val="22"/>
              </w:rPr>
              <w:t>Ninguno</w:t>
            </w:r>
          </w:p>
        </w:tc>
      </w:tr>
      <w:tr w:rsidR="001E6B64" w:rsidRPr="0036286D" w14:paraId="11EF5017" w14:textId="77777777" w:rsidTr="00DA667A">
        <w:tc>
          <w:tcPr>
            <w:tcW w:w="4909" w:type="dxa"/>
          </w:tcPr>
          <w:p w14:paraId="76F4A79F"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D</w:t>
            </w:r>
            <w:r w:rsidR="00CF5DE4">
              <w:rPr>
                <w:rFonts w:ascii="Arial" w:hAnsi="Arial" w:cs="Arial"/>
                <w:sz w:val="22"/>
                <w:szCs w:val="22"/>
              </w:rPr>
              <w:t>ocente:</w:t>
            </w:r>
          </w:p>
        </w:tc>
        <w:tc>
          <w:tcPr>
            <w:tcW w:w="4485" w:type="dxa"/>
          </w:tcPr>
          <w:p w14:paraId="22CF86E9" w14:textId="77777777" w:rsidR="001E6B64" w:rsidRDefault="001E6B64" w:rsidP="001E6B64">
            <w:pPr>
              <w:jc w:val="both"/>
              <w:rPr>
                <w:rFonts w:ascii="Arial" w:hAnsi="Arial" w:cs="Arial"/>
                <w:sz w:val="22"/>
                <w:szCs w:val="22"/>
              </w:rPr>
            </w:pPr>
            <w:r w:rsidRPr="003713B3">
              <w:rPr>
                <w:rFonts w:ascii="Arial" w:hAnsi="Arial" w:cs="Arial"/>
                <w:sz w:val="22"/>
                <w:szCs w:val="22"/>
              </w:rPr>
              <w:t xml:space="preserve"> </w:t>
            </w:r>
            <w:r w:rsidR="00DA01D2">
              <w:rPr>
                <w:rFonts w:ascii="Arial" w:hAnsi="Arial" w:cs="Arial"/>
                <w:sz w:val="22"/>
                <w:szCs w:val="22"/>
              </w:rPr>
              <w:t xml:space="preserve"> Reynaldo Benavides Majano</w:t>
            </w:r>
          </w:p>
          <w:p w14:paraId="0E774DC6" w14:textId="77777777" w:rsidR="00CC53B1" w:rsidRPr="003713B3" w:rsidRDefault="00CC53B1" w:rsidP="001E6B64">
            <w:pPr>
              <w:jc w:val="both"/>
              <w:rPr>
                <w:rFonts w:ascii="Arial" w:hAnsi="Arial" w:cs="Arial"/>
                <w:sz w:val="22"/>
                <w:szCs w:val="22"/>
              </w:rPr>
            </w:pPr>
            <w:r>
              <w:rPr>
                <w:rFonts w:ascii="Arial" w:hAnsi="Arial" w:cs="Arial"/>
                <w:sz w:val="22"/>
                <w:szCs w:val="22"/>
              </w:rPr>
              <w:t>reynaldo.benavides.majano@una.cr</w:t>
            </w:r>
          </w:p>
        </w:tc>
      </w:tr>
    </w:tbl>
    <w:p w14:paraId="24E04DCF" w14:textId="77777777" w:rsidR="001E6B64" w:rsidRDefault="001E6B64">
      <w:pPr>
        <w:jc w:val="both"/>
      </w:pPr>
    </w:p>
    <w:p w14:paraId="4C15D4AB" w14:textId="77777777" w:rsidR="00DA667A" w:rsidRDefault="00DA667A">
      <w:pPr>
        <w:jc w:val="both"/>
      </w:pPr>
    </w:p>
    <w:p w14:paraId="7C8C6F1F" w14:textId="77777777" w:rsidR="00DA667A" w:rsidRDefault="00DA667A">
      <w:pPr>
        <w:jc w:val="both"/>
      </w:pPr>
    </w:p>
    <w:p w14:paraId="328FF1A6" w14:textId="77777777" w:rsidR="001E3E1E" w:rsidRPr="00D94AC2" w:rsidRDefault="001E3E1E" w:rsidP="001E3E1E">
      <w:pPr>
        <w:jc w:val="center"/>
        <w:rPr>
          <w:b/>
          <w:color w:val="00B050"/>
        </w:rPr>
      </w:pPr>
      <w:r w:rsidRPr="00D94AC2">
        <w:rPr>
          <w:b/>
          <w:bCs/>
          <w:i/>
          <w:iC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57362AAB" w14:textId="77777777" w:rsidR="001E6B64" w:rsidRDefault="001E6B64">
      <w:pPr>
        <w:jc w:val="both"/>
      </w:pPr>
    </w:p>
    <w:p w14:paraId="540FD942" w14:textId="77777777" w:rsidR="001E3E1E" w:rsidRDefault="001E3E1E">
      <w:pPr>
        <w:jc w:val="both"/>
      </w:pPr>
    </w:p>
    <w:p w14:paraId="7F0E8B78" w14:textId="77777777" w:rsidR="001E3E1E" w:rsidRPr="001676EF" w:rsidRDefault="001E3E1E" w:rsidP="001E3E1E">
      <w:pPr>
        <w:jc w:val="center"/>
        <w:rPr>
          <w:b/>
          <w:w w:val="125"/>
          <w:lang w:eastAsia="en-US"/>
        </w:rPr>
      </w:pPr>
      <w:r w:rsidRPr="001676EF">
        <w:rPr>
          <w:b/>
          <w:w w:val="125"/>
          <w:lang w:eastAsia="en-US"/>
        </w:rPr>
        <w:t>PLAN DE TRABAJO</w:t>
      </w:r>
    </w:p>
    <w:p w14:paraId="6C097A45" w14:textId="77777777" w:rsidR="001E3E1E" w:rsidRPr="001676EF" w:rsidRDefault="001E3E1E" w:rsidP="001E3E1E">
      <w:pPr>
        <w:jc w:val="both"/>
        <w:rPr>
          <w:rFonts w:eastAsia="GungsuhChe"/>
          <w:b/>
          <w:w w:val="125"/>
          <w:lang w:eastAsia="en-US"/>
        </w:rPr>
      </w:pPr>
    </w:p>
    <w:p w14:paraId="42A496B0" w14:textId="77777777" w:rsidR="001E3E1E"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Descripción del curso:</w:t>
      </w:r>
    </w:p>
    <w:p w14:paraId="3F35ADE3" w14:textId="77777777" w:rsidR="00864FA9" w:rsidRPr="00D94AC2" w:rsidRDefault="00864FA9" w:rsidP="00864FA9">
      <w:pPr>
        <w:jc w:val="both"/>
        <w:rPr>
          <w:rFonts w:eastAsia="MS Mincho"/>
          <w:b/>
          <w:lang w:val="es-CR"/>
        </w:rPr>
      </w:pPr>
    </w:p>
    <w:p w14:paraId="095CB00A" w14:textId="77777777" w:rsidR="00864FA9" w:rsidRPr="00864FA9" w:rsidRDefault="00864FA9" w:rsidP="007055BC">
      <w:pPr>
        <w:ind w:right="-1036"/>
        <w:jc w:val="both"/>
        <w:rPr>
          <w:lang w:val="es-CR"/>
        </w:rPr>
      </w:pPr>
      <w:r>
        <w:rPr>
          <w:lang w:val="es-CR"/>
        </w:rPr>
        <w:t xml:space="preserve">   </w:t>
      </w:r>
      <w:r w:rsidRPr="00864FA9">
        <w:rPr>
          <w:lang w:val="es-CR"/>
        </w:rPr>
        <w:t>Aplicar los conocimientos topográficos adquiridos en trabajos específicos del área de la obra civil, utilizando de distintas metodologías y procedimientos; valorando información y productos finales e involucrando actividades propias de topografía tales como levantamientos, replanteos, control, análisis y elaboración de productos finales.</w:t>
      </w:r>
    </w:p>
    <w:p w14:paraId="43DA298D" w14:textId="77777777" w:rsidR="00864FA9" w:rsidRPr="00864FA9" w:rsidRDefault="00864FA9" w:rsidP="007055BC">
      <w:pPr>
        <w:ind w:right="-1036"/>
        <w:jc w:val="both"/>
        <w:rPr>
          <w:lang w:val="es-CR"/>
        </w:rPr>
      </w:pPr>
      <w:r>
        <w:rPr>
          <w:lang w:val="es-CR"/>
        </w:rPr>
        <w:t xml:space="preserve">   </w:t>
      </w:r>
      <w:r w:rsidRPr="00864FA9">
        <w:rPr>
          <w:lang w:val="es-CR"/>
        </w:rPr>
        <w:t>En este curso se realizan investigaciones topográficas específicas, realizando giras para observar obras civiles en construcción, las que pueden considerarse como oportunidades para que algunos estudiante realicen la práctica profesional supervisada y también se observarán obras civiles de relevancia que ya han sido terminadas.</w:t>
      </w:r>
    </w:p>
    <w:p w14:paraId="2378EFB9" w14:textId="698984CF" w:rsidR="001E3E1E" w:rsidRDefault="001E3E1E" w:rsidP="001E3E1E">
      <w:pPr>
        <w:jc w:val="both"/>
        <w:rPr>
          <w:lang w:val="es-CR"/>
        </w:rPr>
      </w:pPr>
    </w:p>
    <w:p w14:paraId="5BB8EA31" w14:textId="77777777" w:rsidR="00692667" w:rsidRPr="00864FA9" w:rsidRDefault="00692667" w:rsidP="001E3E1E">
      <w:pPr>
        <w:jc w:val="both"/>
        <w:rPr>
          <w:lang w:val="es-CR"/>
        </w:rPr>
      </w:pPr>
    </w:p>
    <w:p w14:paraId="71915C74" w14:textId="77777777" w:rsidR="001E3E1E"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lastRenderedPageBreak/>
        <w:t>Objetivos</w:t>
      </w:r>
    </w:p>
    <w:p w14:paraId="7094BC95" w14:textId="77777777" w:rsidR="00864FA9" w:rsidRPr="00D94AC2" w:rsidRDefault="00864FA9" w:rsidP="00864FA9">
      <w:pPr>
        <w:jc w:val="both"/>
        <w:rPr>
          <w:rFonts w:eastAsia="MS Mincho"/>
          <w:b/>
          <w:lang w:val="es-CR"/>
        </w:rPr>
      </w:pPr>
    </w:p>
    <w:p w14:paraId="15139672" w14:textId="77777777" w:rsidR="001E3E1E" w:rsidRDefault="001E3E1E" w:rsidP="001E3E1E">
      <w:pPr>
        <w:jc w:val="both"/>
        <w:rPr>
          <w:b/>
          <w:lang w:val="es-CR"/>
        </w:rPr>
      </w:pPr>
      <w:r w:rsidRPr="00D94AC2">
        <w:rPr>
          <w:b/>
          <w:lang w:val="es-CR"/>
        </w:rPr>
        <w:t>Objetivo General:</w:t>
      </w:r>
    </w:p>
    <w:p w14:paraId="2B7F3FB3" w14:textId="77777777" w:rsidR="00864FA9" w:rsidRPr="00D94AC2" w:rsidRDefault="00864FA9" w:rsidP="001E3E1E">
      <w:pPr>
        <w:jc w:val="both"/>
        <w:rPr>
          <w:b/>
          <w:lang w:val="es-CR"/>
        </w:rPr>
      </w:pPr>
    </w:p>
    <w:p w14:paraId="4BBB76EA" w14:textId="77777777" w:rsidR="001E3E1E" w:rsidRPr="00864FA9" w:rsidRDefault="00864FA9" w:rsidP="00864FA9">
      <w:pPr>
        <w:pStyle w:val="Prrafodelista"/>
        <w:numPr>
          <w:ilvl w:val="0"/>
          <w:numId w:val="42"/>
        </w:numPr>
        <w:jc w:val="both"/>
        <w:rPr>
          <w:b/>
          <w:lang w:val="es-CR"/>
        </w:rPr>
      </w:pPr>
      <w:r w:rsidRPr="00864FA9">
        <w:rPr>
          <w:lang w:val="es-CR"/>
        </w:rPr>
        <w:t>Aplicar los conocimientos topográficos a soluciones de problemas de obra civil.</w:t>
      </w:r>
    </w:p>
    <w:p w14:paraId="71CDD462" w14:textId="77777777" w:rsidR="001E3E1E" w:rsidRPr="00D94AC2" w:rsidRDefault="001E3E1E" w:rsidP="001E3E1E">
      <w:pPr>
        <w:jc w:val="both"/>
        <w:rPr>
          <w:b/>
        </w:rPr>
      </w:pPr>
    </w:p>
    <w:p w14:paraId="0059AA98" w14:textId="77777777" w:rsidR="001E3E1E" w:rsidRPr="00D94AC2" w:rsidRDefault="001E3E1E" w:rsidP="001E3E1E">
      <w:pPr>
        <w:jc w:val="both"/>
        <w:rPr>
          <w:lang w:val="es-CR"/>
        </w:rPr>
      </w:pPr>
      <w:r w:rsidRPr="00D94AC2">
        <w:rPr>
          <w:b/>
          <w:lang w:val="es-CR"/>
        </w:rPr>
        <w:t xml:space="preserve">Objetivos específicos: </w:t>
      </w:r>
    </w:p>
    <w:p w14:paraId="0AF2276B" w14:textId="77777777" w:rsidR="001E3E1E" w:rsidRDefault="001E3E1E" w:rsidP="001E3E1E">
      <w:pPr>
        <w:jc w:val="both"/>
      </w:pPr>
    </w:p>
    <w:p w14:paraId="06DEEF12" w14:textId="77777777" w:rsidR="00864FA9" w:rsidRPr="0003678A" w:rsidRDefault="00864FA9" w:rsidP="0003678A">
      <w:pPr>
        <w:pStyle w:val="Prrafodelista"/>
        <w:numPr>
          <w:ilvl w:val="0"/>
          <w:numId w:val="43"/>
        </w:numPr>
        <w:ind w:right="-1036"/>
        <w:rPr>
          <w:lang w:val="es-CR"/>
        </w:rPr>
      </w:pPr>
      <w:r w:rsidRPr="0003678A">
        <w:rPr>
          <w:lang w:val="es-CR"/>
        </w:rPr>
        <w:t>Aplicar los conocimientos topográficos para la recopilación de información, para diseño y construcción de obra civil.</w:t>
      </w:r>
    </w:p>
    <w:p w14:paraId="31863410" w14:textId="77777777" w:rsidR="00864FA9" w:rsidRPr="0003678A" w:rsidRDefault="00864FA9" w:rsidP="0003678A">
      <w:pPr>
        <w:pStyle w:val="Prrafodelista"/>
        <w:numPr>
          <w:ilvl w:val="0"/>
          <w:numId w:val="43"/>
        </w:numPr>
        <w:ind w:right="-1036"/>
        <w:rPr>
          <w:lang w:val="es-CR"/>
        </w:rPr>
      </w:pPr>
      <w:r w:rsidRPr="0003678A">
        <w:rPr>
          <w:lang w:val="es-CR"/>
        </w:rPr>
        <w:t>Aprender diferentes métodos para el replanteo en diversas obras civiles.</w:t>
      </w:r>
    </w:p>
    <w:p w14:paraId="04880CAE" w14:textId="77777777" w:rsidR="00864FA9" w:rsidRPr="0003678A" w:rsidRDefault="00864FA9" w:rsidP="0003678A">
      <w:pPr>
        <w:pStyle w:val="Prrafodelista"/>
        <w:numPr>
          <w:ilvl w:val="0"/>
          <w:numId w:val="43"/>
        </w:numPr>
        <w:ind w:right="-1036"/>
        <w:rPr>
          <w:lang w:val="es-CR"/>
        </w:rPr>
      </w:pPr>
      <w:r w:rsidRPr="0003678A">
        <w:rPr>
          <w:lang w:val="es-CR"/>
        </w:rPr>
        <w:t>Interpretar información para la construcción de obra civil.</w:t>
      </w:r>
    </w:p>
    <w:p w14:paraId="725B2B00" w14:textId="77777777" w:rsidR="00864FA9" w:rsidRPr="0003678A" w:rsidRDefault="00864FA9" w:rsidP="0003678A">
      <w:pPr>
        <w:pStyle w:val="Prrafodelista"/>
        <w:numPr>
          <w:ilvl w:val="0"/>
          <w:numId w:val="43"/>
        </w:numPr>
        <w:ind w:right="-1036"/>
        <w:rPr>
          <w:lang w:val="es-CR"/>
        </w:rPr>
      </w:pPr>
      <w:r w:rsidRPr="0003678A">
        <w:rPr>
          <w:lang w:val="es-CR"/>
        </w:rPr>
        <w:t>Controlar, valorar y preparar información que puede ser usada interdisciplinariamente.</w:t>
      </w:r>
    </w:p>
    <w:p w14:paraId="2E8D9D41" w14:textId="77777777" w:rsidR="00864FA9" w:rsidRPr="0003678A" w:rsidRDefault="00864FA9" w:rsidP="0003678A">
      <w:pPr>
        <w:pStyle w:val="Prrafodelista"/>
        <w:numPr>
          <w:ilvl w:val="0"/>
          <w:numId w:val="43"/>
        </w:numPr>
        <w:ind w:right="-1036"/>
        <w:rPr>
          <w:lang w:val="es-CR"/>
        </w:rPr>
      </w:pPr>
      <w:r w:rsidRPr="0003678A">
        <w:rPr>
          <w:lang w:val="es-CR"/>
        </w:rPr>
        <w:t>Fomentar el trabajo inter y multidisciplinario.</w:t>
      </w:r>
    </w:p>
    <w:p w14:paraId="09D6A301" w14:textId="77777777" w:rsidR="00864FA9" w:rsidRPr="00864FA9" w:rsidRDefault="00864FA9" w:rsidP="001E3E1E">
      <w:pPr>
        <w:jc w:val="both"/>
        <w:rPr>
          <w:lang w:val="es-CR"/>
        </w:rPr>
      </w:pPr>
    </w:p>
    <w:p w14:paraId="0A380F6B" w14:textId="77777777" w:rsidR="00864FA9" w:rsidRPr="00A65542" w:rsidRDefault="00864FA9" w:rsidP="001E3E1E">
      <w:pPr>
        <w:jc w:val="both"/>
      </w:pPr>
    </w:p>
    <w:p w14:paraId="23B43C3D" w14:textId="77777777" w:rsidR="001E3E1E" w:rsidRPr="00D94AC2"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 xml:space="preserve">Contenido temático: </w:t>
      </w:r>
    </w:p>
    <w:p w14:paraId="5477A4C2" w14:textId="77777777" w:rsidR="001E3E1E" w:rsidRPr="00D94AC2" w:rsidRDefault="001E3E1E" w:rsidP="001E3E1E">
      <w:pPr>
        <w:jc w:val="both"/>
        <w:rPr>
          <w:i/>
        </w:rPr>
      </w:pPr>
    </w:p>
    <w:p w14:paraId="0CF893F3" w14:textId="77777777" w:rsidR="0003678A" w:rsidRPr="006F2BB6" w:rsidRDefault="0003678A" w:rsidP="0003678A">
      <w:pPr>
        <w:ind w:right="-1036"/>
        <w:rPr>
          <w:lang w:val="es-CR"/>
        </w:rPr>
      </w:pPr>
      <w:r>
        <w:rPr>
          <w:lang w:val="es-CR"/>
        </w:rPr>
        <w:t xml:space="preserve">1.   </w:t>
      </w:r>
      <w:r w:rsidRPr="006F2BB6">
        <w:rPr>
          <w:lang w:val="es-CR"/>
        </w:rPr>
        <w:t>Generalidades</w:t>
      </w:r>
    </w:p>
    <w:p w14:paraId="37509337" w14:textId="77777777" w:rsidR="0003678A" w:rsidRPr="006F2BB6" w:rsidRDefault="0003678A" w:rsidP="0003678A">
      <w:pPr>
        <w:ind w:right="-1036"/>
        <w:rPr>
          <w:lang w:val="es-CR"/>
        </w:rPr>
      </w:pPr>
      <w:r w:rsidRPr="006F2BB6">
        <w:rPr>
          <w:lang w:val="es-CR"/>
        </w:rPr>
        <w:t>1.1</w:t>
      </w:r>
      <w:r w:rsidRPr="006F2BB6">
        <w:rPr>
          <w:lang w:val="es-CR"/>
        </w:rPr>
        <w:tab/>
        <w:t>Etapas en la construcción de una obra civil.</w:t>
      </w:r>
    </w:p>
    <w:p w14:paraId="292C78D4" w14:textId="77777777" w:rsidR="0003678A" w:rsidRPr="006F2BB6" w:rsidRDefault="0003678A" w:rsidP="0003678A">
      <w:pPr>
        <w:ind w:right="-1036"/>
        <w:rPr>
          <w:lang w:val="es-CR"/>
        </w:rPr>
      </w:pPr>
      <w:r w:rsidRPr="006F2BB6">
        <w:rPr>
          <w:lang w:val="es-CR"/>
        </w:rPr>
        <w:t>1.2</w:t>
      </w:r>
      <w:r w:rsidRPr="006F2BB6">
        <w:rPr>
          <w:lang w:val="es-CR"/>
        </w:rPr>
        <w:tab/>
        <w:t>Trabajos preliminares.</w:t>
      </w:r>
    </w:p>
    <w:p w14:paraId="2A241A4F" w14:textId="77777777" w:rsidR="0003678A" w:rsidRPr="006F2BB6" w:rsidRDefault="0003678A" w:rsidP="0003678A">
      <w:pPr>
        <w:ind w:right="-1036"/>
        <w:rPr>
          <w:lang w:val="es-CR"/>
        </w:rPr>
      </w:pPr>
      <w:r w:rsidRPr="006F2BB6">
        <w:rPr>
          <w:lang w:val="es-CR"/>
        </w:rPr>
        <w:t>1.3</w:t>
      </w:r>
      <w:r w:rsidRPr="006F2BB6">
        <w:rPr>
          <w:lang w:val="es-CR"/>
        </w:rPr>
        <w:tab/>
        <w:t>Diseño.</w:t>
      </w:r>
    </w:p>
    <w:p w14:paraId="46121281" w14:textId="77777777" w:rsidR="0003678A" w:rsidRPr="006F2BB6" w:rsidRDefault="0003678A" w:rsidP="0003678A">
      <w:pPr>
        <w:ind w:right="-1036"/>
        <w:rPr>
          <w:lang w:val="es-CR"/>
        </w:rPr>
      </w:pPr>
      <w:r w:rsidRPr="006F2BB6">
        <w:rPr>
          <w:lang w:val="es-CR"/>
        </w:rPr>
        <w:t>1.4</w:t>
      </w:r>
      <w:r w:rsidRPr="006F2BB6">
        <w:rPr>
          <w:lang w:val="es-CR"/>
        </w:rPr>
        <w:tab/>
        <w:t>Replanteo.</w:t>
      </w:r>
    </w:p>
    <w:p w14:paraId="3E5CB57B" w14:textId="77777777" w:rsidR="0003678A" w:rsidRPr="006F2BB6" w:rsidRDefault="0003678A" w:rsidP="0003678A">
      <w:pPr>
        <w:ind w:right="-1036"/>
        <w:rPr>
          <w:lang w:val="es-CR"/>
        </w:rPr>
      </w:pPr>
      <w:r w:rsidRPr="006F2BB6">
        <w:rPr>
          <w:lang w:val="es-CR"/>
        </w:rPr>
        <w:t>1.5</w:t>
      </w:r>
      <w:r w:rsidRPr="006F2BB6">
        <w:rPr>
          <w:lang w:val="es-CR"/>
        </w:rPr>
        <w:tab/>
        <w:t>Controles.</w:t>
      </w:r>
    </w:p>
    <w:p w14:paraId="05AB08A1" w14:textId="77777777" w:rsidR="0003678A" w:rsidRPr="006F2BB6" w:rsidRDefault="0003678A" w:rsidP="0003678A">
      <w:pPr>
        <w:ind w:right="-1036"/>
        <w:rPr>
          <w:lang w:val="es-CR"/>
        </w:rPr>
      </w:pPr>
      <w:r w:rsidRPr="006F2BB6">
        <w:rPr>
          <w:lang w:val="es-CR"/>
        </w:rPr>
        <w:t>1.6</w:t>
      </w:r>
      <w:r w:rsidRPr="006F2BB6">
        <w:rPr>
          <w:lang w:val="es-CR"/>
        </w:rPr>
        <w:tab/>
        <w:t>Informes.</w:t>
      </w:r>
    </w:p>
    <w:p w14:paraId="0D76ACE8" w14:textId="77777777" w:rsidR="0003678A" w:rsidRPr="006F2BB6" w:rsidRDefault="0003678A" w:rsidP="0003678A">
      <w:pPr>
        <w:ind w:right="-1036"/>
        <w:rPr>
          <w:lang w:val="es-CR"/>
        </w:rPr>
      </w:pPr>
      <w:r w:rsidRPr="006F2BB6">
        <w:rPr>
          <w:lang w:val="es-CR"/>
        </w:rPr>
        <w:t>1.7</w:t>
      </w:r>
      <w:r w:rsidRPr="006F2BB6">
        <w:rPr>
          <w:lang w:val="es-CR"/>
        </w:rPr>
        <w:tab/>
        <w:t>Control de deformaciones de grandes estructuras.</w:t>
      </w:r>
    </w:p>
    <w:p w14:paraId="1CD3FE66" w14:textId="77777777" w:rsidR="0003678A" w:rsidRPr="006F2BB6" w:rsidRDefault="0003678A" w:rsidP="0003678A">
      <w:pPr>
        <w:ind w:right="-1036"/>
        <w:rPr>
          <w:lang w:val="es-CR"/>
        </w:rPr>
      </w:pPr>
      <w:r>
        <w:rPr>
          <w:lang w:val="es-CR"/>
        </w:rPr>
        <w:t xml:space="preserve">2.   </w:t>
      </w:r>
      <w:r w:rsidRPr="006F2BB6">
        <w:rPr>
          <w:lang w:val="es-CR"/>
        </w:rPr>
        <w:t>Topografía en la construcción de edificaciones.</w:t>
      </w:r>
    </w:p>
    <w:p w14:paraId="0BD358CA" w14:textId="77777777" w:rsidR="0003678A" w:rsidRPr="006F2BB6" w:rsidRDefault="0003678A" w:rsidP="0003678A">
      <w:pPr>
        <w:ind w:right="-1036"/>
        <w:rPr>
          <w:lang w:val="es-CR"/>
        </w:rPr>
      </w:pPr>
      <w:r w:rsidRPr="006F2BB6">
        <w:rPr>
          <w:lang w:val="es-CR"/>
        </w:rPr>
        <w:t xml:space="preserve">2.1 </w:t>
      </w:r>
      <w:r>
        <w:rPr>
          <w:lang w:val="es-CR"/>
        </w:rPr>
        <w:tab/>
      </w:r>
      <w:r w:rsidRPr="006F2BB6">
        <w:rPr>
          <w:lang w:val="es-CR"/>
        </w:rPr>
        <w:t>Levantamiento preliminar.</w:t>
      </w:r>
    </w:p>
    <w:p w14:paraId="4601E6AB" w14:textId="77777777" w:rsidR="0003678A" w:rsidRPr="006F2BB6" w:rsidRDefault="0003678A" w:rsidP="0003678A">
      <w:pPr>
        <w:ind w:right="-1036"/>
        <w:rPr>
          <w:lang w:val="es-CR"/>
        </w:rPr>
      </w:pPr>
      <w:r w:rsidRPr="006F2BB6">
        <w:rPr>
          <w:lang w:val="es-CR"/>
        </w:rPr>
        <w:t xml:space="preserve">2.2 </w:t>
      </w:r>
      <w:r>
        <w:rPr>
          <w:lang w:val="es-CR"/>
        </w:rPr>
        <w:tab/>
      </w:r>
      <w:r w:rsidRPr="006F2BB6">
        <w:rPr>
          <w:lang w:val="es-CR"/>
        </w:rPr>
        <w:t>Red de puntos de apoyo.</w:t>
      </w:r>
    </w:p>
    <w:p w14:paraId="51FB0B2E" w14:textId="77777777" w:rsidR="0003678A" w:rsidRPr="006F2BB6" w:rsidRDefault="0003678A" w:rsidP="0003678A">
      <w:pPr>
        <w:ind w:right="-1036"/>
        <w:rPr>
          <w:lang w:val="es-CR"/>
        </w:rPr>
      </w:pPr>
      <w:r w:rsidRPr="006F2BB6">
        <w:rPr>
          <w:lang w:val="es-CR"/>
        </w:rPr>
        <w:t xml:space="preserve">2.3 </w:t>
      </w:r>
      <w:r>
        <w:rPr>
          <w:lang w:val="es-CR"/>
        </w:rPr>
        <w:tab/>
      </w:r>
      <w:r w:rsidRPr="006F2BB6">
        <w:rPr>
          <w:lang w:val="es-CR"/>
        </w:rPr>
        <w:t>Replanteo y control de excavaciones.</w:t>
      </w:r>
    </w:p>
    <w:p w14:paraId="26E8D47B" w14:textId="77777777" w:rsidR="0003678A" w:rsidRPr="006F2BB6" w:rsidRDefault="0003678A" w:rsidP="0003678A">
      <w:pPr>
        <w:ind w:right="-1036"/>
        <w:rPr>
          <w:lang w:val="es-CR"/>
        </w:rPr>
      </w:pPr>
      <w:r w:rsidRPr="006F2BB6">
        <w:rPr>
          <w:lang w:val="es-CR"/>
        </w:rPr>
        <w:t xml:space="preserve">2.4 </w:t>
      </w:r>
      <w:r>
        <w:rPr>
          <w:lang w:val="es-CR"/>
        </w:rPr>
        <w:tab/>
      </w:r>
      <w:r w:rsidRPr="006F2BB6">
        <w:rPr>
          <w:lang w:val="es-CR"/>
        </w:rPr>
        <w:t>Replanteo y control de ejes plani-altimétricos.</w:t>
      </w:r>
    </w:p>
    <w:p w14:paraId="4D2C3452" w14:textId="77777777" w:rsidR="0003678A" w:rsidRPr="006F2BB6" w:rsidRDefault="0003678A" w:rsidP="0003678A">
      <w:pPr>
        <w:ind w:right="-1036"/>
        <w:rPr>
          <w:lang w:val="es-CR"/>
        </w:rPr>
      </w:pPr>
      <w:r w:rsidRPr="006F2BB6">
        <w:rPr>
          <w:lang w:val="es-CR"/>
        </w:rPr>
        <w:t xml:space="preserve">2.5 </w:t>
      </w:r>
      <w:r>
        <w:rPr>
          <w:lang w:val="es-CR"/>
        </w:rPr>
        <w:tab/>
      </w:r>
      <w:r w:rsidRPr="006F2BB6">
        <w:rPr>
          <w:lang w:val="es-CR"/>
        </w:rPr>
        <w:t>Replanteo y control de verticalidad.</w:t>
      </w:r>
    </w:p>
    <w:p w14:paraId="33E00C20" w14:textId="77777777" w:rsidR="0003678A" w:rsidRPr="006F2BB6" w:rsidRDefault="0003678A" w:rsidP="0003678A">
      <w:pPr>
        <w:ind w:right="-1036"/>
        <w:rPr>
          <w:lang w:val="es-CR"/>
        </w:rPr>
      </w:pPr>
      <w:r w:rsidRPr="006F2BB6">
        <w:rPr>
          <w:lang w:val="es-CR"/>
        </w:rPr>
        <w:t xml:space="preserve">2.6 </w:t>
      </w:r>
      <w:r>
        <w:rPr>
          <w:lang w:val="es-CR"/>
        </w:rPr>
        <w:tab/>
      </w:r>
      <w:r w:rsidRPr="006F2BB6">
        <w:rPr>
          <w:lang w:val="es-CR"/>
        </w:rPr>
        <w:t>Control de cimientos.</w:t>
      </w:r>
    </w:p>
    <w:p w14:paraId="353DF567" w14:textId="77777777" w:rsidR="0003678A" w:rsidRPr="006F2BB6" w:rsidRDefault="0003678A" w:rsidP="0003678A">
      <w:pPr>
        <w:ind w:right="-1036"/>
        <w:rPr>
          <w:lang w:val="es-CR"/>
        </w:rPr>
      </w:pPr>
      <w:r w:rsidRPr="006F2BB6">
        <w:rPr>
          <w:lang w:val="es-CR"/>
        </w:rPr>
        <w:t xml:space="preserve">2.7 </w:t>
      </w:r>
      <w:r>
        <w:rPr>
          <w:lang w:val="es-CR"/>
        </w:rPr>
        <w:tab/>
      </w:r>
      <w:r w:rsidRPr="006F2BB6">
        <w:rPr>
          <w:lang w:val="es-CR"/>
        </w:rPr>
        <w:t>Control de pisos terminados.</w:t>
      </w:r>
    </w:p>
    <w:p w14:paraId="24FC38BA" w14:textId="77777777" w:rsidR="0003678A" w:rsidRPr="006F2BB6" w:rsidRDefault="0003678A" w:rsidP="0003678A">
      <w:pPr>
        <w:ind w:right="-1036"/>
        <w:rPr>
          <w:lang w:val="es-CR"/>
        </w:rPr>
      </w:pPr>
      <w:r>
        <w:rPr>
          <w:lang w:val="es-CR"/>
        </w:rPr>
        <w:t xml:space="preserve">3.   </w:t>
      </w:r>
      <w:r w:rsidRPr="006F2BB6">
        <w:rPr>
          <w:lang w:val="es-CR"/>
        </w:rPr>
        <w:t>Topografía de grandes estructuras.</w:t>
      </w:r>
    </w:p>
    <w:p w14:paraId="7B18F5E8" w14:textId="77777777" w:rsidR="0003678A" w:rsidRPr="006F2BB6" w:rsidRDefault="0003678A" w:rsidP="0003678A">
      <w:pPr>
        <w:ind w:right="-1036"/>
        <w:rPr>
          <w:lang w:val="es-CR"/>
        </w:rPr>
      </w:pPr>
      <w:r w:rsidRPr="006F2BB6">
        <w:rPr>
          <w:lang w:val="es-CR"/>
        </w:rPr>
        <w:t xml:space="preserve">3.1 </w:t>
      </w:r>
      <w:r>
        <w:rPr>
          <w:lang w:val="es-CR"/>
        </w:rPr>
        <w:tab/>
      </w:r>
      <w:r w:rsidRPr="006F2BB6">
        <w:rPr>
          <w:lang w:val="es-CR"/>
        </w:rPr>
        <w:t>Estructura de puntos.</w:t>
      </w:r>
    </w:p>
    <w:p w14:paraId="079ECA48" w14:textId="77777777" w:rsidR="0003678A" w:rsidRPr="006F2BB6" w:rsidRDefault="0003678A" w:rsidP="0003678A">
      <w:pPr>
        <w:ind w:right="-1036"/>
        <w:rPr>
          <w:lang w:val="es-CR"/>
        </w:rPr>
      </w:pPr>
      <w:r w:rsidRPr="006F2BB6">
        <w:rPr>
          <w:lang w:val="es-CR"/>
        </w:rPr>
        <w:t xml:space="preserve">3.2 </w:t>
      </w:r>
      <w:r>
        <w:rPr>
          <w:lang w:val="es-CR"/>
        </w:rPr>
        <w:tab/>
      </w:r>
      <w:r w:rsidRPr="006F2BB6">
        <w:rPr>
          <w:lang w:val="es-CR"/>
        </w:rPr>
        <w:t>Controles de avance.</w:t>
      </w:r>
    </w:p>
    <w:p w14:paraId="71C2EF84" w14:textId="77777777" w:rsidR="0003678A" w:rsidRPr="006F2BB6" w:rsidRDefault="0003678A" w:rsidP="0003678A">
      <w:pPr>
        <w:ind w:right="-1036"/>
        <w:rPr>
          <w:lang w:val="es-CR"/>
        </w:rPr>
      </w:pPr>
      <w:r w:rsidRPr="006F2BB6">
        <w:rPr>
          <w:lang w:val="es-CR"/>
        </w:rPr>
        <w:t xml:space="preserve">3.3 </w:t>
      </w:r>
      <w:r>
        <w:rPr>
          <w:lang w:val="es-CR"/>
        </w:rPr>
        <w:tab/>
      </w:r>
      <w:r w:rsidRPr="006F2BB6">
        <w:rPr>
          <w:lang w:val="es-CR"/>
        </w:rPr>
        <w:t>Ampliación y mejoramiento de la estructura de puntos de apoyo por avance de obra.</w:t>
      </w:r>
    </w:p>
    <w:p w14:paraId="5E6B801B" w14:textId="77777777" w:rsidR="0003678A" w:rsidRPr="006F2BB6" w:rsidRDefault="0003678A" w:rsidP="0003678A">
      <w:pPr>
        <w:ind w:right="-1036"/>
        <w:rPr>
          <w:lang w:val="es-CR"/>
        </w:rPr>
      </w:pPr>
      <w:r w:rsidRPr="006F2BB6">
        <w:rPr>
          <w:lang w:val="es-CR"/>
        </w:rPr>
        <w:t xml:space="preserve">3.4 </w:t>
      </w:r>
      <w:r>
        <w:rPr>
          <w:lang w:val="es-CR"/>
        </w:rPr>
        <w:tab/>
      </w:r>
      <w:r w:rsidRPr="006F2BB6">
        <w:rPr>
          <w:lang w:val="es-CR"/>
        </w:rPr>
        <w:t>Demanda de obras secundarias.</w:t>
      </w:r>
    </w:p>
    <w:p w14:paraId="5D1E6E0A" w14:textId="77777777" w:rsidR="0003678A" w:rsidRPr="006F2BB6" w:rsidRDefault="0003678A" w:rsidP="0003678A">
      <w:pPr>
        <w:ind w:right="-1036"/>
        <w:rPr>
          <w:lang w:val="es-CR"/>
        </w:rPr>
      </w:pPr>
      <w:r w:rsidRPr="006F2BB6">
        <w:rPr>
          <w:lang w:val="es-CR"/>
        </w:rPr>
        <w:t xml:space="preserve">3.5 </w:t>
      </w:r>
      <w:r>
        <w:rPr>
          <w:lang w:val="es-CR"/>
        </w:rPr>
        <w:tab/>
      </w:r>
      <w:r w:rsidRPr="006F2BB6">
        <w:rPr>
          <w:lang w:val="es-CR"/>
        </w:rPr>
        <w:t>Accesos.</w:t>
      </w:r>
    </w:p>
    <w:p w14:paraId="7370547D" w14:textId="77777777" w:rsidR="0003678A" w:rsidRPr="006F2BB6" w:rsidRDefault="0003678A" w:rsidP="0003678A">
      <w:pPr>
        <w:ind w:right="-1036"/>
        <w:rPr>
          <w:lang w:val="es-CR"/>
        </w:rPr>
      </w:pPr>
      <w:r w:rsidRPr="006F2BB6">
        <w:rPr>
          <w:lang w:val="es-CR"/>
        </w:rPr>
        <w:t xml:space="preserve">3.6 </w:t>
      </w:r>
      <w:r>
        <w:rPr>
          <w:lang w:val="es-CR"/>
        </w:rPr>
        <w:tab/>
      </w:r>
      <w:r w:rsidRPr="006F2BB6">
        <w:rPr>
          <w:lang w:val="es-CR"/>
        </w:rPr>
        <w:t>Poblado.</w:t>
      </w:r>
    </w:p>
    <w:p w14:paraId="37663DF7" w14:textId="77777777" w:rsidR="0003678A" w:rsidRPr="006F2BB6" w:rsidRDefault="0003678A" w:rsidP="0003678A">
      <w:pPr>
        <w:ind w:right="-1036"/>
        <w:rPr>
          <w:lang w:val="es-CR"/>
        </w:rPr>
      </w:pPr>
      <w:r w:rsidRPr="006F2BB6">
        <w:rPr>
          <w:lang w:val="es-CR"/>
        </w:rPr>
        <w:t xml:space="preserve">3.7 </w:t>
      </w:r>
      <w:r>
        <w:rPr>
          <w:lang w:val="es-CR"/>
        </w:rPr>
        <w:tab/>
      </w:r>
      <w:r w:rsidRPr="006F2BB6">
        <w:rPr>
          <w:lang w:val="es-CR"/>
        </w:rPr>
        <w:t>Transmisión.</w:t>
      </w:r>
    </w:p>
    <w:p w14:paraId="6863FEA0" w14:textId="77777777" w:rsidR="0003678A" w:rsidRPr="006F2BB6" w:rsidRDefault="0003678A" w:rsidP="0003678A">
      <w:pPr>
        <w:ind w:right="-1036"/>
        <w:rPr>
          <w:lang w:val="es-CR"/>
        </w:rPr>
      </w:pPr>
      <w:r>
        <w:rPr>
          <w:lang w:val="es-CR"/>
        </w:rPr>
        <w:t xml:space="preserve">4.   </w:t>
      </w:r>
      <w:r w:rsidRPr="006F2BB6">
        <w:rPr>
          <w:lang w:val="es-CR"/>
        </w:rPr>
        <w:t>Topografías especiales.</w:t>
      </w:r>
    </w:p>
    <w:p w14:paraId="5F2C2E6B" w14:textId="77777777" w:rsidR="0003678A" w:rsidRPr="006F2BB6" w:rsidRDefault="0003678A" w:rsidP="0003678A">
      <w:pPr>
        <w:ind w:right="-1036"/>
        <w:rPr>
          <w:lang w:val="es-CR"/>
        </w:rPr>
      </w:pPr>
      <w:r w:rsidRPr="006F2BB6">
        <w:rPr>
          <w:lang w:val="es-CR"/>
        </w:rPr>
        <w:t xml:space="preserve">4.1 </w:t>
      </w:r>
      <w:r>
        <w:rPr>
          <w:lang w:val="es-CR"/>
        </w:rPr>
        <w:tab/>
      </w:r>
      <w:r w:rsidRPr="006F2BB6">
        <w:rPr>
          <w:lang w:val="es-CR"/>
        </w:rPr>
        <w:t>Levantamientos hidrográficos.</w:t>
      </w:r>
    </w:p>
    <w:p w14:paraId="3CFDA719" w14:textId="77777777" w:rsidR="0003678A" w:rsidRPr="006F2BB6" w:rsidRDefault="0003678A" w:rsidP="0003678A">
      <w:pPr>
        <w:ind w:right="-1036"/>
        <w:rPr>
          <w:lang w:val="es-CR"/>
        </w:rPr>
      </w:pPr>
      <w:r>
        <w:rPr>
          <w:lang w:val="es-CR"/>
        </w:rPr>
        <w:t xml:space="preserve">      </w:t>
      </w:r>
      <w:r w:rsidRPr="006F2BB6">
        <w:rPr>
          <w:lang w:val="es-CR"/>
        </w:rPr>
        <w:t>4.1.1 Generalidades.</w:t>
      </w:r>
    </w:p>
    <w:p w14:paraId="6A0036F5" w14:textId="77777777" w:rsidR="0003678A" w:rsidRPr="006F2BB6" w:rsidRDefault="0003678A" w:rsidP="0003678A">
      <w:pPr>
        <w:ind w:right="-1036"/>
        <w:rPr>
          <w:lang w:val="es-CR"/>
        </w:rPr>
      </w:pPr>
      <w:r w:rsidRPr="006F2BB6">
        <w:rPr>
          <w:lang w:val="es-CR"/>
        </w:rPr>
        <w:t xml:space="preserve">4.2 </w:t>
      </w:r>
      <w:r>
        <w:rPr>
          <w:lang w:val="es-CR"/>
        </w:rPr>
        <w:tab/>
      </w:r>
      <w:r w:rsidRPr="006F2BB6">
        <w:rPr>
          <w:lang w:val="es-CR"/>
        </w:rPr>
        <w:t>Batimetría.</w:t>
      </w:r>
    </w:p>
    <w:p w14:paraId="25493CC8" w14:textId="77777777" w:rsidR="0003678A" w:rsidRPr="006F2BB6" w:rsidRDefault="0003678A" w:rsidP="0003678A">
      <w:pPr>
        <w:ind w:right="-1036"/>
        <w:rPr>
          <w:lang w:val="es-CR"/>
        </w:rPr>
      </w:pPr>
      <w:r>
        <w:rPr>
          <w:lang w:val="es-CR"/>
        </w:rPr>
        <w:t xml:space="preserve">      </w:t>
      </w:r>
      <w:r w:rsidRPr="006F2BB6">
        <w:rPr>
          <w:lang w:val="es-CR"/>
        </w:rPr>
        <w:t>4.2.1 Obras que lo requieren (puertos, muelles, abastecimientos de agua, cartas náuticas)</w:t>
      </w:r>
    </w:p>
    <w:p w14:paraId="05AD8E17" w14:textId="77777777" w:rsidR="0003678A" w:rsidRPr="006F2BB6" w:rsidRDefault="0003678A" w:rsidP="0003678A">
      <w:pPr>
        <w:ind w:right="-1036"/>
        <w:rPr>
          <w:lang w:val="es-CR"/>
        </w:rPr>
      </w:pPr>
      <w:r w:rsidRPr="006F2BB6">
        <w:rPr>
          <w:lang w:val="es-CR"/>
        </w:rPr>
        <w:t xml:space="preserve">4.3 </w:t>
      </w:r>
      <w:r>
        <w:rPr>
          <w:lang w:val="es-CR"/>
        </w:rPr>
        <w:tab/>
      </w:r>
      <w:r w:rsidRPr="006F2BB6">
        <w:rPr>
          <w:lang w:val="es-CR"/>
        </w:rPr>
        <w:t>Datums para sondeos.</w:t>
      </w:r>
    </w:p>
    <w:p w14:paraId="6E30BC21" w14:textId="77777777" w:rsidR="0003678A" w:rsidRPr="006F2BB6" w:rsidRDefault="0003678A" w:rsidP="0003678A">
      <w:pPr>
        <w:ind w:right="-1036"/>
        <w:rPr>
          <w:lang w:val="es-CR"/>
        </w:rPr>
      </w:pPr>
      <w:r w:rsidRPr="006F2BB6">
        <w:rPr>
          <w:lang w:val="es-CR"/>
        </w:rPr>
        <w:t xml:space="preserve">4.4 </w:t>
      </w:r>
      <w:r>
        <w:rPr>
          <w:lang w:val="es-CR"/>
        </w:rPr>
        <w:tab/>
      </w:r>
      <w:r w:rsidRPr="006F2BB6">
        <w:rPr>
          <w:lang w:val="es-CR"/>
        </w:rPr>
        <w:t>Levantamientos topográficos y de costas.</w:t>
      </w:r>
    </w:p>
    <w:p w14:paraId="5EAE2B88" w14:textId="77777777" w:rsidR="0003678A" w:rsidRPr="006F2BB6" w:rsidRDefault="0003678A" w:rsidP="0003678A">
      <w:pPr>
        <w:ind w:right="-1036"/>
        <w:rPr>
          <w:lang w:val="es-CR"/>
        </w:rPr>
      </w:pPr>
      <w:r w:rsidRPr="006F2BB6">
        <w:rPr>
          <w:lang w:val="es-CR"/>
        </w:rPr>
        <w:t xml:space="preserve">4.5 </w:t>
      </w:r>
      <w:r>
        <w:rPr>
          <w:lang w:val="es-CR"/>
        </w:rPr>
        <w:tab/>
      </w:r>
      <w:r w:rsidRPr="006F2BB6">
        <w:rPr>
          <w:lang w:val="es-CR"/>
        </w:rPr>
        <w:t>Efectos de la curvatura de la tierra.</w:t>
      </w:r>
    </w:p>
    <w:p w14:paraId="5AC8EFD3" w14:textId="77777777" w:rsidR="0003678A" w:rsidRPr="006F2BB6" w:rsidRDefault="0003678A" w:rsidP="0003678A">
      <w:pPr>
        <w:ind w:right="-1036"/>
        <w:rPr>
          <w:lang w:val="es-CR"/>
        </w:rPr>
      </w:pPr>
      <w:r w:rsidRPr="006F2BB6">
        <w:rPr>
          <w:lang w:val="es-CR"/>
        </w:rPr>
        <w:t xml:space="preserve">4.6 </w:t>
      </w:r>
      <w:r>
        <w:rPr>
          <w:lang w:val="es-CR"/>
        </w:rPr>
        <w:tab/>
      </w:r>
      <w:r w:rsidRPr="006F2BB6">
        <w:rPr>
          <w:lang w:val="es-CR"/>
        </w:rPr>
        <w:t>Control horizontal de la red costera.</w:t>
      </w:r>
    </w:p>
    <w:p w14:paraId="69A54F4F" w14:textId="77777777" w:rsidR="0003678A" w:rsidRPr="006F2BB6" w:rsidRDefault="0003678A" w:rsidP="0003678A">
      <w:pPr>
        <w:ind w:right="-1036"/>
        <w:rPr>
          <w:lang w:val="es-CR"/>
        </w:rPr>
      </w:pPr>
      <w:r w:rsidRPr="006F2BB6">
        <w:rPr>
          <w:lang w:val="es-CR"/>
        </w:rPr>
        <w:lastRenderedPageBreak/>
        <w:t xml:space="preserve">4.7 </w:t>
      </w:r>
      <w:r>
        <w:rPr>
          <w:lang w:val="es-CR"/>
        </w:rPr>
        <w:tab/>
      </w:r>
      <w:r w:rsidRPr="006F2BB6">
        <w:rPr>
          <w:lang w:val="es-CR"/>
        </w:rPr>
        <w:t>Equipo para hidrografía.</w:t>
      </w:r>
    </w:p>
    <w:p w14:paraId="05E08BDB" w14:textId="77777777" w:rsidR="0003678A" w:rsidRPr="006F2BB6" w:rsidRDefault="0003678A" w:rsidP="0003678A">
      <w:pPr>
        <w:ind w:right="-1036"/>
        <w:rPr>
          <w:lang w:val="es-CR"/>
        </w:rPr>
      </w:pPr>
      <w:r w:rsidRPr="006F2BB6">
        <w:rPr>
          <w:lang w:val="es-CR"/>
        </w:rPr>
        <w:t xml:space="preserve">4.8 </w:t>
      </w:r>
      <w:r>
        <w:rPr>
          <w:lang w:val="es-CR"/>
        </w:rPr>
        <w:tab/>
      </w:r>
      <w:r w:rsidRPr="006F2BB6">
        <w:rPr>
          <w:lang w:val="es-CR"/>
        </w:rPr>
        <w:t>Medición de corrientes y flujos.</w:t>
      </w:r>
    </w:p>
    <w:p w14:paraId="1261F13B" w14:textId="77777777" w:rsidR="0003678A" w:rsidRPr="006F2BB6" w:rsidRDefault="0003678A" w:rsidP="0003678A">
      <w:pPr>
        <w:ind w:right="-1036"/>
        <w:rPr>
          <w:lang w:val="es-CR"/>
        </w:rPr>
      </w:pPr>
      <w:r w:rsidRPr="006F2BB6">
        <w:rPr>
          <w:lang w:val="es-CR"/>
        </w:rPr>
        <w:t xml:space="preserve">4.9 </w:t>
      </w:r>
      <w:r>
        <w:rPr>
          <w:lang w:val="es-CR"/>
        </w:rPr>
        <w:tab/>
      </w:r>
      <w:r w:rsidRPr="006F2BB6">
        <w:rPr>
          <w:lang w:val="es-CR"/>
        </w:rPr>
        <w:t>Operación de sondeo.</w:t>
      </w:r>
    </w:p>
    <w:p w14:paraId="52701F67" w14:textId="77777777" w:rsidR="0003678A" w:rsidRPr="006F2BB6" w:rsidRDefault="0003678A" w:rsidP="0003678A">
      <w:pPr>
        <w:ind w:right="-1036"/>
        <w:rPr>
          <w:lang w:val="es-CR"/>
        </w:rPr>
      </w:pPr>
      <w:r w:rsidRPr="006F2BB6">
        <w:rPr>
          <w:lang w:val="es-CR"/>
        </w:rPr>
        <w:t xml:space="preserve">4.10 </w:t>
      </w:r>
      <w:r>
        <w:rPr>
          <w:lang w:val="es-CR"/>
        </w:rPr>
        <w:tab/>
      </w:r>
      <w:r w:rsidRPr="006F2BB6">
        <w:rPr>
          <w:lang w:val="es-CR"/>
        </w:rPr>
        <w:t>Corrección de profundidades.</w:t>
      </w:r>
    </w:p>
    <w:p w14:paraId="32718A63" w14:textId="77777777" w:rsidR="0003678A" w:rsidRPr="006F2BB6" w:rsidRDefault="0003678A" w:rsidP="0003678A">
      <w:pPr>
        <w:ind w:right="-1036"/>
        <w:rPr>
          <w:lang w:val="es-CR"/>
        </w:rPr>
      </w:pPr>
      <w:r w:rsidRPr="006F2BB6">
        <w:rPr>
          <w:lang w:val="es-CR"/>
        </w:rPr>
        <w:t xml:space="preserve">4.11 </w:t>
      </w:r>
      <w:r>
        <w:rPr>
          <w:lang w:val="es-CR"/>
        </w:rPr>
        <w:tab/>
      </w:r>
      <w:r w:rsidRPr="006F2BB6">
        <w:rPr>
          <w:lang w:val="es-CR"/>
        </w:rPr>
        <w:t>Dibujo de los sondeos.</w:t>
      </w:r>
    </w:p>
    <w:p w14:paraId="48D6B4E2" w14:textId="77777777" w:rsidR="0003678A" w:rsidRPr="006F2BB6" w:rsidRDefault="0003678A" w:rsidP="0003678A">
      <w:pPr>
        <w:ind w:right="-1036"/>
        <w:rPr>
          <w:lang w:val="es-CR"/>
        </w:rPr>
      </w:pPr>
      <w:r w:rsidRPr="006F2BB6">
        <w:rPr>
          <w:lang w:val="es-CR"/>
        </w:rPr>
        <w:t xml:space="preserve">4.12 </w:t>
      </w:r>
      <w:r>
        <w:rPr>
          <w:lang w:val="es-CR"/>
        </w:rPr>
        <w:tab/>
      </w:r>
      <w:r w:rsidRPr="006F2BB6">
        <w:rPr>
          <w:lang w:val="es-CR"/>
        </w:rPr>
        <w:t>Obtención de cartas náuticas.</w:t>
      </w:r>
    </w:p>
    <w:p w14:paraId="6FE60F6D" w14:textId="77777777" w:rsidR="0003678A" w:rsidRPr="006F2BB6" w:rsidRDefault="0003678A" w:rsidP="0003678A">
      <w:pPr>
        <w:ind w:right="-1036"/>
        <w:rPr>
          <w:lang w:val="es-CR"/>
        </w:rPr>
      </w:pPr>
      <w:r w:rsidRPr="006F2BB6">
        <w:rPr>
          <w:lang w:val="es-CR"/>
        </w:rPr>
        <w:t xml:space="preserve">4.13 </w:t>
      </w:r>
      <w:r>
        <w:rPr>
          <w:lang w:val="es-CR"/>
        </w:rPr>
        <w:tab/>
      </w:r>
      <w:r w:rsidRPr="006F2BB6">
        <w:rPr>
          <w:lang w:val="es-CR"/>
        </w:rPr>
        <w:t>Aplicaciones topográficas al área agrícola y forestal.</w:t>
      </w:r>
    </w:p>
    <w:p w14:paraId="67EAB3D1" w14:textId="77777777" w:rsidR="0003678A" w:rsidRPr="006F2BB6" w:rsidRDefault="0003678A" w:rsidP="0003678A">
      <w:pPr>
        <w:ind w:right="-1036"/>
        <w:rPr>
          <w:lang w:val="es-CR"/>
        </w:rPr>
      </w:pPr>
      <w:r>
        <w:rPr>
          <w:lang w:val="es-CR"/>
        </w:rPr>
        <w:t xml:space="preserve">5.    </w:t>
      </w:r>
      <w:r w:rsidRPr="006F2BB6">
        <w:rPr>
          <w:lang w:val="es-CR"/>
        </w:rPr>
        <w:t>Obras de drenaje.</w:t>
      </w:r>
    </w:p>
    <w:p w14:paraId="3201566F" w14:textId="77777777" w:rsidR="0003678A" w:rsidRPr="006F2BB6" w:rsidRDefault="0003678A" w:rsidP="0003678A">
      <w:pPr>
        <w:ind w:right="-1036"/>
        <w:rPr>
          <w:lang w:val="es-CR"/>
        </w:rPr>
      </w:pPr>
      <w:r w:rsidRPr="006F2BB6">
        <w:rPr>
          <w:lang w:val="es-CR"/>
        </w:rPr>
        <w:t xml:space="preserve">5.1 </w:t>
      </w:r>
      <w:r>
        <w:rPr>
          <w:lang w:val="es-CR"/>
        </w:rPr>
        <w:tab/>
      </w:r>
      <w:r w:rsidRPr="006F2BB6">
        <w:rPr>
          <w:lang w:val="es-CR"/>
        </w:rPr>
        <w:t>Levantamientos preliminares para alcantarillas.</w:t>
      </w:r>
    </w:p>
    <w:p w14:paraId="785D9D50" w14:textId="77777777" w:rsidR="0003678A" w:rsidRPr="006F2BB6" w:rsidRDefault="0003678A" w:rsidP="0003678A">
      <w:pPr>
        <w:ind w:right="-1036"/>
        <w:rPr>
          <w:lang w:val="es-CR"/>
        </w:rPr>
      </w:pPr>
      <w:r w:rsidRPr="006F2BB6">
        <w:rPr>
          <w:lang w:val="es-CR"/>
        </w:rPr>
        <w:t xml:space="preserve">5.2 </w:t>
      </w:r>
      <w:r>
        <w:rPr>
          <w:lang w:val="es-CR"/>
        </w:rPr>
        <w:tab/>
      </w:r>
      <w:r w:rsidRPr="006F2BB6">
        <w:rPr>
          <w:lang w:val="es-CR"/>
        </w:rPr>
        <w:t>Replanteo de alcantarillas (tragantes y tuberías)</w:t>
      </w:r>
    </w:p>
    <w:p w14:paraId="3A6900B9" w14:textId="77777777" w:rsidR="0003678A" w:rsidRPr="006F2BB6" w:rsidRDefault="0003678A" w:rsidP="0003678A">
      <w:pPr>
        <w:ind w:right="-1036"/>
        <w:rPr>
          <w:lang w:val="es-CR"/>
        </w:rPr>
      </w:pPr>
      <w:r w:rsidRPr="006F2BB6">
        <w:rPr>
          <w:lang w:val="es-CR"/>
        </w:rPr>
        <w:t xml:space="preserve">5.3 </w:t>
      </w:r>
      <w:r>
        <w:rPr>
          <w:lang w:val="es-CR"/>
        </w:rPr>
        <w:tab/>
      </w:r>
      <w:r w:rsidRPr="006F2BB6">
        <w:rPr>
          <w:lang w:val="es-CR"/>
        </w:rPr>
        <w:t>Levantamientos topográficos para canales (taludes, rectangulares)</w:t>
      </w:r>
    </w:p>
    <w:p w14:paraId="694D7A05" w14:textId="77777777" w:rsidR="0003678A" w:rsidRPr="006F2BB6" w:rsidRDefault="0003678A" w:rsidP="0003678A">
      <w:pPr>
        <w:ind w:right="-1036"/>
        <w:rPr>
          <w:lang w:val="es-CR"/>
        </w:rPr>
      </w:pPr>
      <w:r w:rsidRPr="006F2BB6">
        <w:rPr>
          <w:lang w:val="es-CR"/>
        </w:rPr>
        <w:t xml:space="preserve">5.4 </w:t>
      </w:r>
      <w:r>
        <w:rPr>
          <w:lang w:val="es-CR"/>
        </w:rPr>
        <w:tab/>
      </w:r>
      <w:r w:rsidRPr="006F2BB6">
        <w:rPr>
          <w:lang w:val="es-CR"/>
        </w:rPr>
        <w:t>Replanteo de canales.</w:t>
      </w:r>
    </w:p>
    <w:p w14:paraId="5C4EF03A" w14:textId="77777777" w:rsidR="0003678A" w:rsidRPr="006F2BB6" w:rsidRDefault="0003678A" w:rsidP="0003678A">
      <w:pPr>
        <w:ind w:right="-1036"/>
        <w:rPr>
          <w:lang w:val="es-CR"/>
        </w:rPr>
      </w:pPr>
      <w:r w:rsidRPr="006F2BB6">
        <w:rPr>
          <w:lang w:val="es-CR"/>
        </w:rPr>
        <w:t xml:space="preserve">5.5 </w:t>
      </w:r>
      <w:r>
        <w:rPr>
          <w:lang w:val="es-CR"/>
        </w:rPr>
        <w:tab/>
      </w:r>
      <w:r w:rsidRPr="006F2BB6">
        <w:rPr>
          <w:lang w:val="es-CR"/>
        </w:rPr>
        <w:t>Replanteo de cunetas, contracunetas, cordón y caño.</w:t>
      </w:r>
    </w:p>
    <w:p w14:paraId="5B62B5D0" w14:textId="77777777" w:rsidR="0003678A" w:rsidRPr="006F2BB6" w:rsidRDefault="0003678A" w:rsidP="0003678A">
      <w:pPr>
        <w:ind w:right="-1036"/>
        <w:rPr>
          <w:lang w:val="es-CR"/>
        </w:rPr>
      </w:pPr>
      <w:r w:rsidRPr="006F2BB6">
        <w:rPr>
          <w:lang w:val="es-CR"/>
        </w:rPr>
        <w:t xml:space="preserve">5.6 </w:t>
      </w:r>
      <w:r>
        <w:rPr>
          <w:lang w:val="es-CR"/>
        </w:rPr>
        <w:tab/>
      </w:r>
      <w:r w:rsidRPr="006F2BB6">
        <w:rPr>
          <w:lang w:val="es-CR"/>
        </w:rPr>
        <w:t>Replanteo de subdrenajes.</w:t>
      </w:r>
    </w:p>
    <w:p w14:paraId="74E5D71C" w14:textId="77777777" w:rsidR="0003678A" w:rsidRPr="006F2BB6" w:rsidRDefault="0003678A" w:rsidP="0003678A">
      <w:pPr>
        <w:ind w:right="-1036"/>
        <w:rPr>
          <w:lang w:val="es-CR"/>
        </w:rPr>
      </w:pPr>
      <w:r w:rsidRPr="006F2BB6">
        <w:rPr>
          <w:lang w:val="es-CR"/>
        </w:rPr>
        <w:t xml:space="preserve">5.7 </w:t>
      </w:r>
      <w:r>
        <w:rPr>
          <w:lang w:val="es-CR"/>
        </w:rPr>
        <w:tab/>
      </w:r>
      <w:r w:rsidRPr="006F2BB6">
        <w:rPr>
          <w:lang w:val="es-CR"/>
        </w:rPr>
        <w:t>Estructuras: cabezales y tomas.</w:t>
      </w:r>
    </w:p>
    <w:p w14:paraId="307A3240" w14:textId="77777777" w:rsidR="0003678A" w:rsidRPr="006F2BB6" w:rsidRDefault="0003678A" w:rsidP="0003678A">
      <w:pPr>
        <w:ind w:right="-1036"/>
        <w:rPr>
          <w:lang w:val="es-CR"/>
        </w:rPr>
      </w:pPr>
      <w:r w:rsidRPr="006F2BB6">
        <w:rPr>
          <w:lang w:val="es-CR"/>
        </w:rPr>
        <w:t xml:space="preserve">5.8 </w:t>
      </w:r>
      <w:r>
        <w:rPr>
          <w:lang w:val="es-CR"/>
        </w:rPr>
        <w:tab/>
      </w:r>
      <w:r w:rsidRPr="006F2BB6">
        <w:rPr>
          <w:lang w:val="es-CR"/>
        </w:rPr>
        <w:t>Calculo de volúmenes de las terracerías.</w:t>
      </w:r>
    </w:p>
    <w:p w14:paraId="5AE69C70" w14:textId="77777777" w:rsidR="0003678A" w:rsidRPr="006F2BB6" w:rsidRDefault="0003678A" w:rsidP="0003678A">
      <w:pPr>
        <w:ind w:right="-1036"/>
        <w:rPr>
          <w:lang w:val="es-CR"/>
        </w:rPr>
      </w:pPr>
      <w:r w:rsidRPr="006F2BB6">
        <w:rPr>
          <w:lang w:val="es-CR"/>
        </w:rPr>
        <w:t xml:space="preserve">5.9 </w:t>
      </w:r>
      <w:r>
        <w:rPr>
          <w:lang w:val="es-CR"/>
        </w:rPr>
        <w:tab/>
      </w:r>
      <w:r w:rsidRPr="006F2BB6">
        <w:rPr>
          <w:lang w:val="es-CR"/>
        </w:rPr>
        <w:t>Replanteo de los estribos de un puente corto.</w:t>
      </w:r>
    </w:p>
    <w:p w14:paraId="5C0C50B3" w14:textId="77777777" w:rsidR="0003678A" w:rsidRPr="006F2BB6" w:rsidRDefault="0003678A" w:rsidP="0003678A">
      <w:pPr>
        <w:ind w:right="-1036"/>
        <w:rPr>
          <w:lang w:val="es-CR"/>
        </w:rPr>
      </w:pPr>
    </w:p>
    <w:p w14:paraId="5F80BEF6" w14:textId="77777777" w:rsidR="0003678A" w:rsidRPr="006F2BB6" w:rsidRDefault="0003678A" w:rsidP="0003678A">
      <w:pPr>
        <w:ind w:right="-1036"/>
        <w:rPr>
          <w:lang w:val="es-CR"/>
        </w:rPr>
      </w:pPr>
      <w:r>
        <w:rPr>
          <w:lang w:val="es-CR"/>
        </w:rPr>
        <w:t xml:space="preserve">6.   </w:t>
      </w:r>
      <w:r w:rsidRPr="006F2BB6">
        <w:rPr>
          <w:lang w:val="es-CR"/>
        </w:rPr>
        <w:t>Minas.</w:t>
      </w:r>
    </w:p>
    <w:p w14:paraId="692ADEB2" w14:textId="77777777" w:rsidR="0003678A" w:rsidRPr="006F2BB6" w:rsidRDefault="0003678A" w:rsidP="0003678A">
      <w:pPr>
        <w:ind w:right="-1036"/>
        <w:rPr>
          <w:lang w:val="es-CR"/>
        </w:rPr>
      </w:pPr>
      <w:r w:rsidRPr="006F2BB6">
        <w:rPr>
          <w:lang w:val="es-CR"/>
        </w:rPr>
        <w:t xml:space="preserve">6.1 </w:t>
      </w:r>
      <w:r>
        <w:rPr>
          <w:lang w:val="es-CR"/>
        </w:rPr>
        <w:tab/>
      </w:r>
      <w:r w:rsidRPr="006F2BB6">
        <w:rPr>
          <w:lang w:val="es-CR"/>
        </w:rPr>
        <w:t>Legislación minera en Costa Rica.</w:t>
      </w:r>
    </w:p>
    <w:p w14:paraId="2CAE521E" w14:textId="77777777" w:rsidR="0003678A" w:rsidRPr="006F2BB6" w:rsidRDefault="0003678A" w:rsidP="0003678A">
      <w:pPr>
        <w:ind w:right="-1036"/>
        <w:rPr>
          <w:lang w:val="es-CR"/>
        </w:rPr>
      </w:pPr>
      <w:r w:rsidRPr="006F2BB6">
        <w:rPr>
          <w:lang w:val="es-CR"/>
        </w:rPr>
        <w:t>6.2</w:t>
      </w:r>
      <w:r>
        <w:rPr>
          <w:lang w:val="es-CR"/>
        </w:rPr>
        <w:tab/>
      </w:r>
      <w:r w:rsidRPr="006F2BB6">
        <w:rPr>
          <w:lang w:val="es-CR"/>
        </w:rPr>
        <w:t xml:space="preserve"> Minas a cielo abierto.</w:t>
      </w:r>
    </w:p>
    <w:p w14:paraId="3691219D" w14:textId="77777777" w:rsidR="0003678A" w:rsidRPr="006F2BB6" w:rsidRDefault="0003678A" w:rsidP="0003678A">
      <w:pPr>
        <w:ind w:right="-1036"/>
        <w:rPr>
          <w:lang w:val="es-CR"/>
        </w:rPr>
      </w:pPr>
      <w:r>
        <w:rPr>
          <w:lang w:val="es-CR"/>
        </w:rPr>
        <w:t xml:space="preserve">      </w:t>
      </w:r>
      <w:r w:rsidRPr="006F2BB6">
        <w:rPr>
          <w:lang w:val="es-CR"/>
        </w:rPr>
        <w:t>6.2.1 Planimetría y altimetría.</w:t>
      </w:r>
    </w:p>
    <w:p w14:paraId="78C36045" w14:textId="77777777" w:rsidR="0003678A" w:rsidRPr="006F2BB6" w:rsidRDefault="0003678A" w:rsidP="0003678A">
      <w:pPr>
        <w:ind w:right="-1036"/>
        <w:rPr>
          <w:lang w:val="es-CR"/>
        </w:rPr>
      </w:pPr>
      <w:r>
        <w:rPr>
          <w:lang w:val="es-CR"/>
        </w:rPr>
        <w:t xml:space="preserve">        </w:t>
      </w:r>
      <w:r w:rsidRPr="006F2BB6">
        <w:rPr>
          <w:lang w:val="es-CR"/>
        </w:rPr>
        <w:t>6.2.2 Calculo de volúmenes.</w:t>
      </w:r>
    </w:p>
    <w:p w14:paraId="7A5127E8" w14:textId="77777777" w:rsidR="0003678A" w:rsidRPr="006F2BB6" w:rsidRDefault="0003678A" w:rsidP="0003678A">
      <w:pPr>
        <w:ind w:right="-1036"/>
        <w:rPr>
          <w:lang w:val="es-CR"/>
        </w:rPr>
      </w:pPr>
      <w:r>
        <w:rPr>
          <w:lang w:val="es-CR"/>
        </w:rPr>
        <w:t xml:space="preserve">        </w:t>
      </w:r>
      <w:r w:rsidRPr="006F2BB6">
        <w:rPr>
          <w:lang w:val="es-CR"/>
        </w:rPr>
        <w:t>6.2.3 Tajos.</w:t>
      </w:r>
    </w:p>
    <w:p w14:paraId="1674DE67" w14:textId="77777777" w:rsidR="0003678A" w:rsidRPr="006F2BB6" w:rsidRDefault="0003678A" w:rsidP="0003678A">
      <w:pPr>
        <w:ind w:right="-1036"/>
        <w:rPr>
          <w:lang w:val="es-CR"/>
        </w:rPr>
      </w:pPr>
      <w:r w:rsidRPr="006F2BB6">
        <w:rPr>
          <w:lang w:val="es-CR"/>
        </w:rPr>
        <w:t xml:space="preserve">6.3 </w:t>
      </w:r>
      <w:r>
        <w:rPr>
          <w:lang w:val="es-CR"/>
        </w:rPr>
        <w:t xml:space="preserve">   </w:t>
      </w:r>
      <w:r w:rsidRPr="006F2BB6">
        <w:rPr>
          <w:lang w:val="es-CR"/>
        </w:rPr>
        <w:t>Minas subterráneas.</w:t>
      </w:r>
    </w:p>
    <w:p w14:paraId="1C84D748" w14:textId="77777777" w:rsidR="0003678A" w:rsidRPr="006F2BB6" w:rsidRDefault="0003678A" w:rsidP="0003678A">
      <w:pPr>
        <w:ind w:right="-1036"/>
        <w:rPr>
          <w:lang w:val="es-CR"/>
        </w:rPr>
      </w:pPr>
      <w:r>
        <w:rPr>
          <w:lang w:val="es-CR"/>
        </w:rPr>
        <w:t xml:space="preserve">         </w:t>
      </w:r>
      <w:r w:rsidRPr="006F2BB6">
        <w:rPr>
          <w:lang w:val="es-CR"/>
        </w:rPr>
        <w:t>6.3.1 Replanteo del bien inmueble minero en la superficie.</w:t>
      </w:r>
    </w:p>
    <w:p w14:paraId="2F43B209" w14:textId="77777777" w:rsidR="0003678A" w:rsidRPr="006F2BB6" w:rsidRDefault="0003678A" w:rsidP="0003678A">
      <w:pPr>
        <w:ind w:right="-1036"/>
        <w:rPr>
          <w:lang w:val="es-CR"/>
        </w:rPr>
      </w:pPr>
      <w:r>
        <w:rPr>
          <w:lang w:val="es-CR"/>
        </w:rPr>
        <w:t xml:space="preserve">         </w:t>
      </w:r>
      <w:r w:rsidRPr="006F2BB6">
        <w:rPr>
          <w:lang w:val="es-CR"/>
        </w:rPr>
        <w:t>6.3.2 Condiciones ambientales en el interior.</w:t>
      </w:r>
    </w:p>
    <w:p w14:paraId="5311C4AE" w14:textId="77777777" w:rsidR="0003678A" w:rsidRPr="006F2BB6" w:rsidRDefault="0003678A" w:rsidP="0003678A">
      <w:pPr>
        <w:ind w:right="-1036"/>
        <w:rPr>
          <w:lang w:val="es-CR"/>
        </w:rPr>
      </w:pPr>
      <w:r>
        <w:rPr>
          <w:lang w:val="es-CR"/>
        </w:rPr>
        <w:t xml:space="preserve">         </w:t>
      </w:r>
      <w:r w:rsidRPr="006F2BB6">
        <w:rPr>
          <w:lang w:val="es-CR"/>
        </w:rPr>
        <w:t>6.3.3 Transporte de coordenadas x, y, y z al interior de una mina.</w:t>
      </w:r>
    </w:p>
    <w:p w14:paraId="6BB33700" w14:textId="77777777" w:rsidR="0003678A" w:rsidRPr="006F2BB6" w:rsidRDefault="0003678A" w:rsidP="0003678A">
      <w:pPr>
        <w:ind w:right="-1036"/>
        <w:rPr>
          <w:lang w:val="es-CR"/>
        </w:rPr>
      </w:pPr>
      <w:r>
        <w:rPr>
          <w:lang w:val="es-CR"/>
        </w:rPr>
        <w:t xml:space="preserve">         </w:t>
      </w:r>
      <w:r w:rsidRPr="006F2BB6">
        <w:rPr>
          <w:lang w:val="es-CR"/>
        </w:rPr>
        <w:t>6.3.4 Transporte de la orientación al interior de la mina.</w:t>
      </w:r>
    </w:p>
    <w:p w14:paraId="5551FB80" w14:textId="77777777" w:rsidR="0003678A" w:rsidRPr="006F2BB6" w:rsidRDefault="0003678A" w:rsidP="0003678A">
      <w:pPr>
        <w:ind w:right="-1036"/>
        <w:rPr>
          <w:lang w:val="es-CR"/>
        </w:rPr>
      </w:pPr>
      <w:r>
        <w:rPr>
          <w:lang w:val="es-CR"/>
        </w:rPr>
        <w:t xml:space="preserve">         </w:t>
      </w:r>
      <w:r w:rsidRPr="006F2BB6">
        <w:rPr>
          <w:lang w:val="es-CR"/>
        </w:rPr>
        <w:t>6.3.5 Métodos de medición planimétrica y altimétrica en el interior de la mina.</w:t>
      </w:r>
    </w:p>
    <w:p w14:paraId="452A4B1F" w14:textId="77777777" w:rsidR="0003678A" w:rsidRPr="006F2BB6" w:rsidRDefault="0003678A" w:rsidP="0003678A">
      <w:pPr>
        <w:ind w:right="-1036"/>
        <w:rPr>
          <w:lang w:val="es-CR"/>
        </w:rPr>
      </w:pPr>
      <w:r>
        <w:rPr>
          <w:lang w:val="es-CR"/>
        </w:rPr>
        <w:t xml:space="preserve">         </w:t>
      </w:r>
      <w:r w:rsidRPr="006F2BB6">
        <w:rPr>
          <w:lang w:val="es-CR"/>
        </w:rPr>
        <w:t>6.3.6 Calculo de volúmenes de rebajes.</w:t>
      </w:r>
    </w:p>
    <w:p w14:paraId="0290B424" w14:textId="77777777" w:rsidR="001E3E1E" w:rsidRPr="00D94AC2" w:rsidRDefault="001E3E1E" w:rsidP="001E3E1E">
      <w:pPr>
        <w:jc w:val="both"/>
        <w:rPr>
          <w:lang w:val="es-CR"/>
        </w:rPr>
      </w:pPr>
    </w:p>
    <w:p w14:paraId="045B6E52" w14:textId="77777777" w:rsidR="001E3E1E"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Estrategia metodológica:</w:t>
      </w:r>
    </w:p>
    <w:p w14:paraId="42A3FDD5" w14:textId="77777777" w:rsidR="000E7CE3" w:rsidRDefault="000E7CE3" w:rsidP="000E7CE3">
      <w:pPr>
        <w:jc w:val="both"/>
        <w:rPr>
          <w:rFonts w:eastAsia="MS Mincho"/>
          <w:b/>
          <w:lang w:val="es-CR"/>
        </w:rPr>
      </w:pPr>
    </w:p>
    <w:p w14:paraId="284DAE23" w14:textId="77777777" w:rsidR="000E7CE3" w:rsidRDefault="000E7CE3" w:rsidP="000E7CE3">
      <w:pPr>
        <w:tabs>
          <w:tab w:val="left" w:pos="4536"/>
        </w:tabs>
        <w:jc w:val="both"/>
      </w:pPr>
      <w:r>
        <w:t xml:space="preserve">   </w:t>
      </w:r>
      <w:r w:rsidRPr="006F19D1">
        <w:t xml:space="preserve">El Curso es de carácter teórico práctico, </w:t>
      </w:r>
      <w:r>
        <w:t xml:space="preserve">pero en esta parte trataremos la teoría donde el profesor </w:t>
      </w:r>
      <w:r w:rsidRPr="006F19D1">
        <w:t xml:space="preserve">partirá </w:t>
      </w:r>
      <w:r>
        <w:t>con el concepto de clase invertida donde presentará la materia en el aula virtual institucional un día antes de impartir la clase por vídeo conferencia en las horas contactos establecido el programa del curso, se darán</w:t>
      </w:r>
      <w:r w:rsidRPr="006F19D1">
        <w:t xml:space="preserve"> los conceptos</w:t>
      </w:r>
      <w:r>
        <w:t xml:space="preserve">, videos prácticos </w:t>
      </w:r>
      <w:r w:rsidRPr="006F19D1">
        <w:t xml:space="preserve"> que le permitan al estudiante definir y desarrollar en forma e</w:t>
      </w:r>
      <w:r>
        <w:t>xitosa la conceptualización, la idea principal es que el estudiante tenga la oportunidad de leer de previo la clase para que esta se convierta en un espacio de intercambio de dudas y análisis de propuestas en la vídeo conferencia, se presentaran videos de la aplicación práctica de la teoría.</w:t>
      </w:r>
    </w:p>
    <w:p w14:paraId="471E3022" w14:textId="77777777" w:rsidR="000E7CE3" w:rsidRPr="006F2BB6" w:rsidRDefault="000E7CE3" w:rsidP="000E7CE3">
      <w:pPr>
        <w:ind w:right="-1036"/>
        <w:rPr>
          <w:lang w:val="es-CR"/>
        </w:rPr>
      </w:pPr>
      <w:r>
        <w:t xml:space="preserve">   </w:t>
      </w:r>
      <w:r w:rsidRPr="006F2BB6">
        <w:rPr>
          <w:lang w:val="es-CR"/>
        </w:rPr>
        <w:t xml:space="preserve">Descripción de la metodología: El curso es de </w:t>
      </w:r>
      <w:r>
        <w:rPr>
          <w:lang w:val="es-CR"/>
        </w:rPr>
        <w:t>3</w:t>
      </w:r>
      <w:r w:rsidRPr="006F2BB6">
        <w:rPr>
          <w:lang w:val="es-CR"/>
        </w:rPr>
        <w:t xml:space="preserve"> horas contacto, de las cuales 2 se emplearán para explicar y compartir los conceptos teóricos fundamentales y las otras </w:t>
      </w:r>
      <w:r>
        <w:rPr>
          <w:lang w:val="es-CR"/>
        </w:rPr>
        <w:t>1</w:t>
      </w:r>
      <w:r w:rsidRPr="006F2BB6">
        <w:rPr>
          <w:lang w:val="es-CR"/>
        </w:rPr>
        <w:t xml:space="preserve"> se dedican al desarrollo de habilidades y destrezas en la aplicación de esos conceptos teóricos previamente estudiados, para la solución de situaciones concretas que conduzcan a la obtención de productos concretos de la topografía aplicada a las obras civiles.</w:t>
      </w:r>
    </w:p>
    <w:p w14:paraId="6C2963C3" w14:textId="77777777" w:rsidR="000E7CE3" w:rsidRPr="000E7CE3" w:rsidRDefault="000E7CE3" w:rsidP="000E7CE3">
      <w:pPr>
        <w:tabs>
          <w:tab w:val="left" w:pos="4536"/>
        </w:tabs>
        <w:jc w:val="both"/>
        <w:rPr>
          <w:lang w:val="es-CR"/>
        </w:rPr>
      </w:pPr>
    </w:p>
    <w:p w14:paraId="0AE520C3" w14:textId="77777777" w:rsidR="000E7CE3" w:rsidRDefault="000E7CE3" w:rsidP="000E7CE3">
      <w:pPr>
        <w:tabs>
          <w:tab w:val="left" w:pos="4536"/>
        </w:tabs>
        <w:jc w:val="both"/>
      </w:pPr>
    </w:p>
    <w:p w14:paraId="13268221" w14:textId="77777777" w:rsidR="00D57811" w:rsidRDefault="00D57811" w:rsidP="000E7CE3">
      <w:pPr>
        <w:tabs>
          <w:tab w:val="left" w:pos="4536"/>
        </w:tabs>
        <w:jc w:val="both"/>
      </w:pPr>
    </w:p>
    <w:p w14:paraId="475AE2B0" w14:textId="77777777" w:rsidR="000E7CE3" w:rsidRDefault="000E7CE3" w:rsidP="000E7CE3">
      <w:pPr>
        <w:jc w:val="both"/>
        <w:rPr>
          <w:b/>
        </w:rPr>
      </w:pPr>
      <w:r w:rsidRPr="001F7DC6">
        <w:rPr>
          <w:b/>
        </w:rPr>
        <w:t xml:space="preserve">Estrategia pedagógica: </w:t>
      </w:r>
    </w:p>
    <w:p w14:paraId="04B74458" w14:textId="77777777" w:rsidR="000E7CE3" w:rsidRPr="001F7DC6" w:rsidRDefault="000E7CE3" w:rsidP="000E7CE3">
      <w:pPr>
        <w:jc w:val="both"/>
      </w:pPr>
      <w:r>
        <w:t xml:space="preserve">   </w:t>
      </w:r>
      <w:r w:rsidRPr="001F7DC6">
        <w:t xml:space="preserve">Está orientada hacia la construcción de conocimiento en forma participativa, pero por medio de presencialidad remota, </w:t>
      </w:r>
      <w:r w:rsidRPr="001F7DC6">
        <w:rPr>
          <w:rFonts w:hint="eastAsia"/>
        </w:rPr>
        <w:t>y</w:t>
      </w:r>
      <w:r w:rsidRPr="001F7DC6">
        <w:t xml:space="preserve"> a partir de la investigación de desarrollos conceptuales y prácticos de la temática y sus tendencias, </w:t>
      </w:r>
      <w:r w:rsidRPr="001F7DC6">
        <w:lastRenderedPageBreak/>
        <w:t xml:space="preserve">para luego compartirlas a través de exposiciones, videos y material PPT que se compartirá en el aula virtual institucional, se pueden realizar consultas por medio de </w:t>
      </w:r>
      <w:proofErr w:type="spellStart"/>
      <w:r w:rsidRPr="001F7DC6">
        <w:t>whats</w:t>
      </w:r>
      <w:proofErr w:type="spellEnd"/>
      <w:r w:rsidRPr="001F7DC6">
        <w:t xml:space="preserve"> App y otros medios que se exploran para tener un mayor contacto estudiante-docente.</w:t>
      </w:r>
    </w:p>
    <w:p w14:paraId="05C5A59C" w14:textId="77777777" w:rsidR="0003678A" w:rsidRDefault="0003678A" w:rsidP="0003678A">
      <w:pPr>
        <w:jc w:val="both"/>
        <w:rPr>
          <w:rFonts w:eastAsia="MS Mincho"/>
          <w:b/>
          <w:lang w:val="es-CR"/>
        </w:rPr>
      </w:pPr>
    </w:p>
    <w:p w14:paraId="0A6F09A6" w14:textId="77777777" w:rsidR="0003678A" w:rsidRPr="006F2BB6" w:rsidRDefault="000E7CE3" w:rsidP="0003678A">
      <w:pPr>
        <w:ind w:right="-1036"/>
        <w:rPr>
          <w:lang w:val="es-CR"/>
        </w:rPr>
      </w:pPr>
      <w:r>
        <w:rPr>
          <w:lang w:val="es-CR"/>
        </w:rPr>
        <w:t xml:space="preserve">   </w:t>
      </w:r>
      <w:r w:rsidR="0003678A" w:rsidRPr="006F2BB6">
        <w:rPr>
          <w:lang w:val="es-CR"/>
        </w:rPr>
        <w:t>Estrategia pedagógica:Está orientada hacia la construcción de conocimiento en forma participativa, a partir de la investigación de desarrollos conceptuales y prácticos de la temática y sus tendencia, para luego compartirlas a través de exposiciones de tipo magistral</w:t>
      </w:r>
      <w:r>
        <w:rPr>
          <w:lang w:val="es-CR"/>
        </w:rPr>
        <w:t>, por medio de la plataformaa presencial remota.</w:t>
      </w:r>
    </w:p>
    <w:p w14:paraId="60D1CCB7" w14:textId="77777777" w:rsidR="0003678A" w:rsidRPr="006F2BB6" w:rsidRDefault="0003678A" w:rsidP="0003678A">
      <w:pPr>
        <w:ind w:right="-1036"/>
        <w:rPr>
          <w:lang w:val="es-CR"/>
        </w:rPr>
      </w:pPr>
      <w:r w:rsidRPr="006F2BB6">
        <w:rPr>
          <w:lang w:val="es-CR"/>
        </w:rPr>
        <w:t>Dada la naturaleza teórico-práctica del curso, se fomenta el trabajo individual y en equipo, tanto el</w:t>
      </w:r>
      <w:r w:rsidR="00A16BF3">
        <w:rPr>
          <w:lang w:val="es-CR"/>
        </w:rPr>
        <w:t xml:space="preserve"> </w:t>
      </w:r>
      <w:r w:rsidRPr="006F2BB6">
        <w:rPr>
          <w:lang w:val="es-CR"/>
        </w:rPr>
        <w:t>docente como los estudiantes asumen un rol muy activo.</w:t>
      </w:r>
    </w:p>
    <w:p w14:paraId="6BA77726" w14:textId="77777777" w:rsidR="0003678A" w:rsidRDefault="0003678A" w:rsidP="0003678A">
      <w:pPr>
        <w:jc w:val="both"/>
        <w:rPr>
          <w:rFonts w:eastAsia="MS Mincho"/>
          <w:b/>
          <w:lang w:val="es-CR"/>
        </w:rPr>
      </w:pPr>
    </w:p>
    <w:p w14:paraId="1292D183" w14:textId="77777777" w:rsidR="001E3E1E" w:rsidRPr="00D94AC2" w:rsidRDefault="001E3E1E" w:rsidP="001E3E1E">
      <w:pPr>
        <w:jc w:val="both"/>
      </w:pPr>
    </w:p>
    <w:p w14:paraId="257C46DD" w14:textId="77777777" w:rsidR="001E3E1E" w:rsidRDefault="001E3E1E" w:rsidP="001E3E1E">
      <w:pPr>
        <w:numPr>
          <w:ilvl w:val="0"/>
          <w:numId w:val="40"/>
        </w:numPr>
        <w:jc w:val="both"/>
        <w:rPr>
          <w:rFonts w:eastAsia="MS Mincho"/>
          <w:b/>
          <w:lang w:val="es-CR"/>
        </w:rPr>
      </w:pPr>
      <w:r w:rsidRPr="00D94AC2">
        <w:rPr>
          <w:rFonts w:eastAsia="MS Mincho"/>
          <w:b/>
          <w:lang w:val="es-CR"/>
        </w:rPr>
        <w:t>Estrategia evaluativa:</w:t>
      </w:r>
    </w:p>
    <w:p w14:paraId="2BB74F93" w14:textId="77777777" w:rsidR="00B55F92" w:rsidRDefault="00B55F92" w:rsidP="00FE166E">
      <w:pPr>
        <w:jc w:val="both"/>
        <w:rPr>
          <w:rFonts w:eastAsia="MS Mincho"/>
          <w:b/>
          <w:lang w:val="es-CR"/>
        </w:rPr>
      </w:pPr>
    </w:p>
    <w:p w14:paraId="3274723A" w14:textId="77777777" w:rsidR="000E7CE3" w:rsidRPr="00D94AC2" w:rsidRDefault="000E7CE3" w:rsidP="000E7CE3">
      <w:pPr>
        <w:ind w:left="720"/>
        <w:jc w:val="both"/>
        <w:rPr>
          <w:rFonts w:eastAsia="MS Mincho"/>
          <w:b/>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64"/>
        <w:gridCol w:w="3347"/>
      </w:tblGrid>
      <w:tr w:rsidR="001E3E1E" w:rsidRPr="00D94AC2" w14:paraId="6EA855CA" w14:textId="77777777" w:rsidTr="00A16BF3">
        <w:trPr>
          <w:jc w:val="center"/>
        </w:trPr>
        <w:tc>
          <w:tcPr>
            <w:tcW w:w="3515" w:type="dxa"/>
            <w:shd w:val="clear" w:color="auto" w:fill="FF0000"/>
          </w:tcPr>
          <w:p w14:paraId="384EDAE9" w14:textId="77777777" w:rsidR="001E3E1E" w:rsidRPr="00D94AC2" w:rsidRDefault="001E3E1E" w:rsidP="00A16BF3">
            <w:pPr>
              <w:jc w:val="center"/>
              <w:rPr>
                <w:b/>
                <w:color w:val="FFFFFF"/>
              </w:rPr>
            </w:pPr>
            <w:r w:rsidRPr="00D94AC2">
              <w:rPr>
                <w:b/>
                <w:color w:val="FFFFFF"/>
              </w:rPr>
              <w:t>Detalle</w:t>
            </w:r>
          </w:p>
        </w:tc>
        <w:tc>
          <w:tcPr>
            <w:tcW w:w="1464" w:type="dxa"/>
            <w:shd w:val="clear" w:color="auto" w:fill="FF0000"/>
          </w:tcPr>
          <w:p w14:paraId="4430ED31" w14:textId="77777777" w:rsidR="001E3E1E" w:rsidRPr="00D94AC2" w:rsidRDefault="001E3E1E" w:rsidP="00A16BF3">
            <w:pPr>
              <w:jc w:val="center"/>
              <w:rPr>
                <w:b/>
                <w:color w:val="FFFFFF"/>
              </w:rPr>
            </w:pPr>
            <w:r w:rsidRPr="00D94AC2">
              <w:rPr>
                <w:b/>
                <w:color w:val="FFFFFF"/>
              </w:rPr>
              <w:t>Porcentaje</w:t>
            </w:r>
          </w:p>
        </w:tc>
        <w:tc>
          <w:tcPr>
            <w:tcW w:w="3347" w:type="dxa"/>
            <w:shd w:val="clear" w:color="auto" w:fill="FF0000"/>
          </w:tcPr>
          <w:p w14:paraId="240854C2" w14:textId="77777777" w:rsidR="001E3E1E" w:rsidRPr="00D94AC2" w:rsidRDefault="001E3E1E" w:rsidP="00A16BF3">
            <w:pPr>
              <w:jc w:val="center"/>
              <w:rPr>
                <w:b/>
                <w:color w:val="FFFFFF"/>
              </w:rPr>
            </w:pPr>
            <w:r w:rsidRPr="00D94AC2">
              <w:rPr>
                <w:b/>
                <w:color w:val="FFFFFF"/>
              </w:rPr>
              <w:t>Fecha de entrega/realización</w:t>
            </w:r>
          </w:p>
        </w:tc>
      </w:tr>
      <w:tr w:rsidR="001E3E1E" w:rsidRPr="00D94AC2" w14:paraId="5D3EC75A" w14:textId="77777777" w:rsidTr="00A16BF3">
        <w:trPr>
          <w:jc w:val="center"/>
        </w:trPr>
        <w:tc>
          <w:tcPr>
            <w:tcW w:w="3515" w:type="dxa"/>
          </w:tcPr>
          <w:p w14:paraId="4AF012E1" w14:textId="0A7F22ED" w:rsidR="001E3E1E" w:rsidRPr="00D94AC2" w:rsidRDefault="00FE166E" w:rsidP="00A16BF3">
            <w:pPr>
              <w:jc w:val="both"/>
              <w:rPr>
                <w:highlight w:val="yellow"/>
              </w:rPr>
            </w:pPr>
            <w:r w:rsidRPr="00FE166E">
              <w:t xml:space="preserve">I </w:t>
            </w:r>
            <w:r w:rsidR="00E03559">
              <w:t xml:space="preserve">examen </w:t>
            </w:r>
            <w:r w:rsidRPr="00FE166E">
              <w:t xml:space="preserve">Parcial </w:t>
            </w:r>
          </w:p>
        </w:tc>
        <w:tc>
          <w:tcPr>
            <w:tcW w:w="1464" w:type="dxa"/>
          </w:tcPr>
          <w:p w14:paraId="77111C2C" w14:textId="601C754B" w:rsidR="001E3E1E" w:rsidRPr="00D94AC2" w:rsidRDefault="00E03559" w:rsidP="00A16BF3">
            <w:pPr>
              <w:jc w:val="center"/>
            </w:pPr>
            <w:r>
              <w:t>25</w:t>
            </w:r>
            <w:r w:rsidR="001E3E1E">
              <w:t>%</w:t>
            </w:r>
          </w:p>
        </w:tc>
        <w:tc>
          <w:tcPr>
            <w:tcW w:w="3347" w:type="dxa"/>
          </w:tcPr>
          <w:p w14:paraId="6672CD67" w14:textId="77777777" w:rsidR="001E3E1E" w:rsidRPr="00D94AC2" w:rsidRDefault="00B13629" w:rsidP="00A16BF3">
            <w:pPr>
              <w:jc w:val="center"/>
            </w:pPr>
            <w:r>
              <w:t>10</w:t>
            </w:r>
            <w:r w:rsidR="001E3E1E">
              <w:t>/0</w:t>
            </w:r>
            <w:r>
              <w:t>5</w:t>
            </w:r>
            <w:r w:rsidR="001E3E1E">
              <w:t>/2021</w:t>
            </w:r>
          </w:p>
        </w:tc>
      </w:tr>
      <w:tr w:rsidR="001E3E1E" w:rsidRPr="00D94AC2" w14:paraId="5CB2A9AC" w14:textId="77777777" w:rsidTr="00A16BF3">
        <w:trPr>
          <w:jc w:val="center"/>
        </w:trPr>
        <w:tc>
          <w:tcPr>
            <w:tcW w:w="3515" w:type="dxa"/>
            <w:shd w:val="clear" w:color="auto" w:fill="auto"/>
          </w:tcPr>
          <w:p w14:paraId="4C72A6DB" w14:textId="36A4BBFD" w:rsidR="001E3E1E" w:rsidRPr="00D94AC2" w:rsidRDefault="00FE166E" w:rsidP="00A16BF3">
            <w:pPr>
              <w:jc w:val="both"/>
            </w:pPr>
            <w:r>
              <w:t xml:space="preserve">II </w:t>
            </w:r>
            <w:r w:rsidR="00E03559">
              <w:t xml:space="preserve">examen </w:t>
            </w:r>
            <w:r>
              <w:t xml:space="preserve">parcial </w:t>
            </w:r>
          </w:p>
        </w:tc>
        <w:tc>
          <w:tcPr>
            <w:tcW w:w="1464" w:type="dxa"/>
          </w:tcPr>
          <w:p w14:paraId="6577ED42" w14:textId="77777777" w:rsidR="001E3E1E" w:rsidRPr="00D94AC2" w:rsidRDefault="001E3E1E" w:rsidP="00A16BF3">
            <w:pPr>
              <w:jc w:val="center"/>
            </w:pPr>
            <w:r>
              <w:t>25%</w:t>
            </w:r>
          </w:p>
        </w:tc>
        <w:tc>
          <w:tcPr>
            <w:tcW w:w="3347" w:type="dxa"/>
          </w:tcPr>
          <w:p w14:paraId="44D5E4AD" w14:textId="77777777" w:rsidR="001E3E1E" w:rsidRPr="00D94AC2" w:rsidRDefault="001E3E1E" w:rsidP="00A16BF3">
            <w:pPr>
              <w:jc w:val="center"/>
            </w:pPr>
            <w:r>
              <w:t>2</w:t>
            </w:r>
            <w:r w:rsidR="00B13629">
              <w:t>1</w:t>
            </w:r>
            <w:r>
              <w:t>/0</w:t>
            </w:r>
            <w:r w:rsidR="00B13629">
              <w:t>6</w:t>
            </w:r>
            <w:r>
              <w:t>/2021</w:t>
            </w:r>
          </w:p>
        </w:tc>
      </w:tr>
      <w:tr w:rsidR="001E3E1E" w:rsidRPr="00D94AC2" w14:paraId="0609AA30" w14:textId="77777777" w:rsidTr="00A16BF3">
        <w:trPr>
          <w:jc w:val="center"/>
        </w:trPr>
        <w:tc>
          <w:tcPr>
            <w:tcW w:w="3515" w:type="dxa"/>
          </w:tcPr>
          <w:p w14:paraId="4D2409BE" w14:textId="77777777" w:rsidR="001E3E1E" w:rsidRPr="00D94AC2" w:rsidRDefault="00FE166E" w:rsidP="00A16BF3">
            <w:pPr>
              <w:jc w:val="both"/>
            </w:pPr>
            <w:r>
              <w:t xml:space="preserve">Giras </w:t>
            </w:r>
          </w:p>
        </w:tc>
        <w:tc>
          <w:tcPr>
            <w:tcW w:w="1464" w:type="dxa"/>
          </w:tcPr>
          <w:p w14:paraId="7A96AB31" w14:textId="77777777" w:rsidR="001E3E1E" w:rsidRPr="00D94AC2" w:rsidRDefault="00FE166E" w:rsidP="00A16BF3">
            <w:pPr>
              <w:jc w:val="center"/>
            </w:pPr>
            <w:r>
              <w:t>10</w:t>
            </w:r>
            <w:r w:rsidR="001E3E1E">
              <w:t>%</w:t>
            </w:r>
          </w:p>
        </w:tc>
        <w:tc>
          <w:tcPr>
            <w:tcW w:w="3347" w:type="dxa"/>
          </w:tcPr>
          <w:p w14:paraId="01326998" w14:textId="77777777" w:rsidR="001E3E1E" w:rsidRPr="00D94AC2" w:rsidRDefault="001E3E1E" w:rsidP="00A16BF3">
            <w:pPr>
              <w:jc w:val="center"/>
            </w:pPr>
            <w:r>
              <w:t>1</w:t>
            </w:r>
            <w:r w:rsidR="00B13629">
              <w:t>7 y 24</w:t>
            </w:r>
            <w:r>
              <w:t>/0</w:t>
            </w:r>
            <w:r w:rsidR="00B13629">
              <w:t>5</w:t>
            </w:r>
            <w:r>
              <w:t>/2021</w:t>
            </w:r>
          </w:p>
        </w:tc>
      </w:tr>
      <w:tr w:rsidR="00FE166E" w:rsidRPr="00D94AC2" w14:paraId="24FB123D" w14:textId="77777777" w:rsidTr="00A16BF3">
        <w:trPr>
          <w:jc w:val="center"/>
        </w:trPr>
        <w:tc>
          <w:tcPr>
            <w:tcW w:w="3515" w:type="dxa"/>
          </w:tcPr>
          <w:p w14:paraId="3BD2AF3B" w14:textId="77777777" w:rsidR="00FE166E" w:rsidRDefault="00FE166E" w:rsidP="00A16BF3">
            <w:pPr>
              <w:jc w:val="both"/>
            </w:pPr>
            <w:r>
              <w:t>Exposiciones Investigación</w:t>
            </w:r>
          </w:p>
        </w:tc>
        <w:tc>
          <w:tcPr>
            <w:tcW w:w="1464" w:type="dxa"/>
          </w:tcPr>
          <w:p w14:paraId="1C994DD3" w14:textId="77777777" w:rsidR="00FE166E" w:rsidRDefault="00FE166E" w:rsidP="00A16BF3">
            <w:pPr>
              <w:jc w:val="center"/>
            </w:pPr>
            <w:r>
              <w:t>15%</w:t>
            </w:r>
          </w:p>
        </w:tc>
        <w:tc>
          <w:tcPr>
            <w:tcW w:w="3347" w:type="dxa"/>
          </w:tcPr>
          <w:p w14:paraId="404B54A5" w14:textId="77777777" w:rsidR="00FE166E" w:rsidRDefault="00B13629" w:rsidP="00A16BF3">
            <w:pPr>
              <w:jc w:val="center"/>
            </w:pPr>
            <w:r>
              <w:t>31/05/2021</w:t>
            </w:r>
          </w:p>
        </w:tc>
      </w:tr>
      <w:tr w:rsidR="00FE166E" w:rsidRPr="00D94AC2" w14:paraId="0A65EFAD" w14:textId="77777777" w:rsidTr="00A16BF3">
        <w:trPr>
          <w:jc w:val="center"/>
        </w:trPr>
        <w:tc>
          <w:tcPr>
            <w:tcW w:w="3515" w:type="dxa"/>
          </w:tcPr>
          <w:p w14:paraId="4EF76EE6" w14:textId="77777777" w:rsidR="00FE166E" w:rsidRDefault="00FE166E" w:rsidP="00A16BF3">
            <w:pPr>
              <w:jc w:val="both"/>
            </w:pPr>
            <w:r>
              <w:t>Prácticas</w:t>
            </w:r>
          </w:p>
        </w:tc>
        <w:tc>
          <w:tcPr>
            <w:tcW w:w="1464" w:type="dxa"/>
          </w:tcPr>
          <w:p w14:paraId="05664500" w14:textId="4CA536A0" w:rsidR="00FE166E" w:rsidRDefault="00FE166E" w:rsidP="00A16BF3">
            <w:pPr>
              <w:jc w:val="center"/>
            </w:pPr>
            <w:r>
              <w:t>1</w:t>
            </w:r>
            <w:r w:rsidR="00E03559">
              <w:t>5</w:t>
            </w:r>
            <w:r>
              <w:t>%</w:t>
            </w:r>
          </w:p>
        </w:tc>
        <w:tc>
          <w:tcPr>
            <w:tcW w:w="3347" w:type="dxa"/>
          </w:tcPr>
          <w:p w14:paraId="3F71C381" w14:textId="77777777" w:rsidR="00FE166E" w:rsidRDefault="00B13629" w:rsidP="00A16BF3">
            <w:pPr>
              <w:jc w:val="center"/>
            </w:pPr>
            <w:r>
              <w:t>05/04/2021</w:t>
            </w:r>
          </w:p>
        </w:tc>
      </w:tr>
      <w:tr w:rsidR="001E3E1E" w:rsidRPr="00D94AC2" w14:paraId="7DB30C50" w14:textId="77777777" w:rsidTr="00A16BF3">
        <w:trPr>
          <w:jc w:val="center"/>
        </w:trPr>
        <w:tc>
          <w:tcPr>
            <w:tcW w:w="3515" w:type="dxa"/>
          </w:tcPr>
          <w:p w14:paraId="03A88217" w14:textId="77777777" w:rsidR="001E3E1E" w:rsidRPr="00D94AC2" w:rsidRDefault="00FE166E" w:rsidP="00A16BF3">
            <w:pPr>
              <w:jc w:val="both"/>
            </w:pPr>
            <w:r>
              <w:t>Plano Planta Perfil</w:t>
            </w:r>
          </w:p>
        </w:tc>
        <w:tc>
          <w:tcPr>
            <w:tcW w:w="1464" w:type="dxa"/>
          </w:tcPr>
          <w:p w14:paraId="72934F58" w14:textId="77777777" w:rsidR="001E3E1E" w:rsidRPr="00D94AC2" w:rsidRDefault="00FE166E" w:rsidP="00A16BF3">
            <w:pPr>
              <w:jc w:val="center"/>
            </w:pPr>
            <w:r>
              <w:t>10</w:t>
            </w:r>
            <w:r w:rsidR="001E3E1E">
              <w:t>%</w:t>
            </w:r>
          </w:p>
        </w:tc>
        <w:tc>
          <w:tcPr>
            <w:tcW w:w="3347" w:type="dxa"/>
          </w:tcPr>
          <w:p w14:paraId="1857DC81" w14:textId="77777777" w:rsidR="001E3E1E" w:rsidRPr="00D94AC2" w:rsidRDefault="001E3E1E" w:rsidP="00A16BF3">
            <w:pPr>
              <w:jc w:val="center"/>
            </w:pPr>
            <w:r>
              <w:t>14/06/2021</w:t>
            </w:r>
          </w:p>
        </w:tc>
      </w:tr>
      <w:tr w:rsidR="001E3E1E" w:rsidRPr="00D94AC2" w14:paraId="43B6D4BC" w14:textId="77777777" w:rsidTr="00A16BF3">
        <w:trPr>
          <w:jc w:val="center"/>
        </w:trPr>
        <w:tc>
          <w:tcPr>
            <w:tcW w:w="3515" w:type="dxa"/>
            <w:shd w:val="clear" w:color="auto" w:fill="FF0000"/>
          </w:tcPr>
          <w:p w14:paraId="58EC55E4" w14:textId="77777777" w:rsidR="001E3E1E" w:rsidRPr="00D94AC2" w:rsidRDefault="001E3E1E" w:rsidP="00A16BF3">
            <w:pPr>
              <w:jc w:val="center"/>
              <w:rPr>
                <w:b/>
                <w:color w:val="FFFFFF"/>
              </w:rPr>
            </w:pPr>
            <w:r w:rsidRPr="00D94AC2">
              <w:rPr>
                <w:b/>
                <w:color w:val="FFFFFF"/>
              </w:rPr>
              <w:t>TOTAL</w:t>
            </w:r>
          </w:p>
        </w:tc>
        <w:tc>
          <w:tcPr>
            <w:tcW w:w="1464" w:type="dxa"/>
            <w:shd w:val="clear" w:color="auto" w:fill="FF0000"/>
          </w:tcPr>
          <w:p w14:paraId="7DA7FD57" w14:textId="77777777" w:rsidR="001E3E1E" w:rsidRPr="00D94AC2" w:rsidRDefault="001E3E1E" w:rsidP="00A16BF3">
            <w:pPr>
              <w:jc w:val="center"/>
              <w:rPr>
                <w:b/>
                <w:color w:val="FFFFFF"/>
              </w:rPr>
            </w:pPr>
            <w:r w:rsidRPr="00D94AC2">
              <w:rPr>
                <w:b/>
                <w:color w:val="FFFFFF"/>
              </w:rPr>
              <w:t>100</w:t>
            </w:r>
          </w:p>
        </w:tc>
        <w:tc>
          <w:tcPr>
            <w:tcW w:w="3347" w:type="dxa"/>
            <w:shd w:val="clear" w:color="auto" w:fill="FF0000"/>
          </w:tcPr>
          <w:p w14:paraId="30AEF9ED" w14:textId="77777777" w:rsidR="001E3E1E" w:rsidRPr="00D94AC2" w:rsidRDefault="001E3E1E" w:rsidP="00A16BF3">
            <w:pPr>
              <w:jc w:val="center"/>
              <w:rPr>
                <w:color w:val="FFFFFF"/>
              </w:rPr>
            </w:pPr>
          </w:p>
        </w:tc>
      </w:tr>
    </w:tbl>
    <w:p w14:paraId="580C0FC1" w14:textId="77777777" w:rsidR="001E3E1E" w:rsidRPr="00D94AC2" w:rsidRDefault="001E3E1E" w:rsidP="001E3E1E">
      <w:pPr>
        <w:pStyle w:val="Texto"/>
        <w:spacing w:after="0"/>
        <w:ind w:firstLine="284"/>
        <w:jc w:val="both"/>
        <w:rPr>
          <w:rFonts w:ascii="Times New Roman" w:hAnsi="Times New Roman"/>
          <w:sz w:val="22"/>
          <w:szCs w:val="22"/>
        </w:rPr>
      </w:pPr>
    </w:p>
    <w:p w14:paraId="61C548AF" w14:textId="77777777" w:rsidR="00B55F92" w:rsidRDefault="001E3E1E" w:rsidP="001E3E1E">
      <w:pPr>
        <w:pStyle w:val="Texto"/>
        <w:spacing w:after="0"/>
        <w:ind w:firstLine="284"/>
        <w:jc w:val="both"/>
        <w:rPr>
          <w:rFonts w:ascii="Times New Roman" w:hAnsi="Times New Roman"/>
          <w:sz w:val="22"/>
          <w:szCs w:val="22"/>
        </w:rPr>
      </w:pPr>
      <w:r w:rsidRPr="00D94AC2">
        <w:rPr>
          <w:rFonts w:ascii="Times New Roman" w:hAnsi="Times New Roman"/>
          <w:sz w:val="22"/>
          <w:szCs w:val="22"/>
        </w:rPr>
        <w:t>Todas las actividades evaluativas tienen carácter obligatorio,</w:t>
      </w:r>
    </w:p>
    <w:p w14:paraId="68825F27" w14:textId="77777777" w:rsidR="001E3E1E" w:rsidRPr="00D94AC2" w:rsidRDefault="001E3E1E" w:rsidP="001E3E1E">
      <w:pPr>
        <w:pStyle w:val="Texto"/>
        <w:spacing w:after="0"/>
        <w:ind w:firstLine="284"/>
        <w:jc w:val="both"/>
        <w:rPr>
          <w:rFonts w:ascii="Times New Roman" w:hAnsi="Times New Roman"/>
          <w:sz w:val="22"/>
          <w:szCs w:val="22"/>
        </w:rPr>
      </w:pPr>
      <w:r w:rsidRPr="00D94AC2">
        <w:rPr>
          <w:rFonts w:ascii="Times New Roman" w:hAnsi="Times New Roman"/>
          <w:sz w:val="22"/>
          <w:szCs w:val="22"/>
        </w:rPr>
        <w:t xml:space="preserve"> </w:t>
      </w:r>
    </w:p>
    <w:p w14:paraId="6C89457D" w14:textId="3F5B2909" w:rsidR="001E3E1E" w:rsidRDefault="001E3E1E" w:rsidP="001E3E1E">
      <w:pPr>
        <w:pStyle w:val="Texto"/>
        <w:spacing w:after="0"/>
        <w:ind w:firstLine="284"/>
        <w:jc w:val="both"/>
        <w:rPr>
          <w:rFonts w:ascii="Times New Roman" w:hAnsi="Times New Roman"/>
          <w:sz w:val="22"/>
          <w:szCs w:val="22"/>
        </w:rPr>
      </w:pPr>
      <w:r>
        <w:rPr>
          <w:rFonts w:ascii="Times New Roman" w:hAnsi="Times New Roman"/>
          <w:sz w:val="22"/>
          <w:szCs w:val="22"/>
        </w:rPr>
        <w:t>A continuación</w:t>
      </w:r>
      <w:r w:rsidR="00692667">
        <w:rPr>
          <w:rFonts w:ascii="Times New Roman" w:hAnsi="Times New Roman"/>
          <w:sz w:val="22"/>
          <w:szCs w:val="22"/>
        </w:rPr>
        <w:t>,</w:t>
      </w:r>
      <w:r>
        <w:rPr>
          <w:rFonts w:ascii="Times New Roman" w:hAnsi="Times New Roman"/>
          <w:sz w:val="22"/>
          <w:szCs w:val="22"/>
        </w:rPr>
        <w:t xml:space="preserve"> el detalle </w:t>
      </w:r>
      <w:r w:rsidR="00FE166E">
        <w:rPr>
          <w:rFonts w:ascii="Times New Roman" w:hAnsi="Times New Roman"/>
          <w:sz w:val="22"/>
          <w:szCs w:val="22"/>
        </w:rPr>
        <w:t xml:space="preserve">algunas </w:t>
      </w:r>
      <w:r>
        <w:rPr>
          <w:rFonts w:ascii="Times New Roman" w:hAnsi="Times New Roman"/>
          <w:sz w:val="22"/>
          <w:szCs w:val="22"/>
        </w:rPr>
        <w:t xml:space="preserve">de cada actividad descrita </w:t>
      </w:r>
    </w:p>
    <w:p w14:paraId="693BC2F2" w14:textId="77777777" w:rsidR="001E3E1E" w:rsidRPr="00D94AC2" w:rsidRDefault="001E3E1E" w:rsidP="001E3E1E">
      <w:pPr>
        <w:pStyle w:val="Texto"/>
        <w:spacing w:after="0"/>
        <w:ind w:firstLine="284"/>
        <w:jc w:val="both"/>
        <w:rPr>
          <w:rFonts w:ascii="Times New Roman" w:hAnsi="Times New Roman"/>
          <w:sz w:val="22"/>
          <w:szCs w:val="22"/>
        </w:rPr>
      </w:pPr>
    </w:p>
    <w:p w14:paraId="34B2A58A" w14:textId="77777777" w:rsidR="001E3E1E" w:rsidRPr="00FE166E" w:rsidRDefault="001E3E1E" w:rsidP="00042F05">
      <w:pPr>
        <w:pStyle w:val="Texto"/>
        <w:numPr>
          <w:ilvl w:val="0"/>
          <w:numId w:val="24"/>
        </w:numPr>
        <w:spacing w:after="0"/>
        <w:ind w:left="142" w:hanging="142"/>
        <w:jc w:val="both"/>
        <w:rPr>
          <w:lang w:val="es-CR" w:eastAsia="es-CR"/>
        </w:rPr>
      </w:pPr>
      <w:r w:rsidRPr="00FE166E">
        <w:rPr>
          <w:rFonts w:ascii="Times New Roman" w:hAnsi="Times New Roman"/>
          <w:b/>
          <w:sz w:val="22"/>
          <w:szCs w:val="22"/>
        </w:rPr>
        <w:t>EVIDENCIAS:</w:t>
      </w:r>
      <w:r w:rsidRPr="00FE166E">
        <w:rPr>
          <w:rFonts w:ascii="Times New Roman" w:hAnsi="Times New Roman"/>
          <w:sz w:val="22"/>
          <w:szCs w:val="22"/>
        </w:rPr>
        <w:t xml:space="preserve"> </w:t>
      </w:r>
      <w:r w:rsidRPr="00FE166E">
        <w:rPr>
          <w:rFonts w:ascii="Times New Roman" w:hAnsi="Times New Roman"/>
          <w:color w:val="000000"/>
          <w:sz w:val="22"/>
          <w:szCs w:val="22"/>
          <w:lang w:val="es-CR" w:eastAsia="es-CR"/>
        </w:rPr>
        <w:t xml:space="preserve">Las </w:t>
      </w:r>
      <w:r w:rsidRPr="00FE166E">
        <w:rPr>
          <w:rFonts w:ascii="Times New Roman" w:hAnsi="Times New Roman"/>
          <w:b/>
          <w:bCs/>
          <w:color w:val="000000"/>
          <w:sz w:val="22"/>
          <w:szCs w:val="22"/>
          <w:lang w:val="es-CR" w:eastAsia="es-CR"/>
        </w:rPr>
        <w:t xml:space="preserve">Evidencias de participación en clase o su presencialidad en el lugar de trabajo de la práctica, verificada por el profesor del curso, </w:t>
      </w:r>
      <w:r w:rsidRPr="00FE166E">
        <w:rPr>
          <w:rFonts w:ascii="Times New Roman" w:hAnsi="Times New Roman"/>
          <w:bCs/>
          <w:color w:val="000000"/>
          <w:sz w:val="22"/>
          <w:szCs w:val="22"/>
          <w:lang w:val="es-CR" w:eastAsia="es-CR"/>
        </w:rPr>
        <w:t xml:space="preserve">serán reportadas en la plataforma </w:t>
      </w:r>
      <w:r w:rsidRPr="00FE166E">
        <w:rPr>
          <w:rFonts w:ascii="Times New Roman" w:hAnsi="Times New Roman"/>
          <w:sz w:val="22"/>
          <w:szCs w:val="22"/>
        </w:rPr>
        <w:t>asignada para dicho fin en la web de la UNA</w:t>
      </w:r>
      <w:r w:rsidRPr="00FE166E">
        <w:rPr>
          <w:rFonts w:ascii="Times New Roman" w:hAnsi="Times New Roman"/>
          <w:bCs/>
          <w:color w:val="000000"/>
          <w:sz w:val="22"/>
          <w:szCs w:val="22"/>
          <w:lang w:val="es-CR" w:eastAsia="es-CR"/>
        </w:rPr>
        <w:t xml:space="preserve">, </w:t>
      </w:r>
      <w:r w:rsidRPr="00FE166E">
        <w:rPr>
          <w:rFonts w:ascii="Times New Roman" w:hAnsi="Times New Roman"/>
          <w:color w:val="000000"/>
          <w:sz w:val="22"/>
          <w:szCs w:val="22"/>
          <w:lang w:val="es-CR" w:eastAsia="es-CR"/>
        </w:rPr>
        <w:t>El portafolio de evidencias consiste en dejar evidencias de las actividades realizadas, (</w:t>
      </w:r>
      <w:r w:rsidRPr="00FE166E">
        <w:rPr>
          <w:rFonts w:ascii="Times New Roman" w:hAnsi="Times New Roman"/>
          <w:b/>
          <w:bCs/>
          <w:color w:val="000000"/>
          <w:sz w:val="22"/>
          <w:szCs w:val="22"/>
          <w:lang w:val="es-CR" w:eastAsia="es-CR"/>
        </w:rPr>
        <w:t>si se ausenta a la clase o la prática se pierde el porcentaje, este no se repone, salvo justificación médica de acuerdo con el Reglamento de la UNA</w:t>
      </w:r>
      <w:r w:rsidRPr="00FE166E">
        <w:rPr>
          <w:rFonts w:ascii="Times New Roman" w:hAnsi="Times New Roman"/>
          <w:color w:val="000000"/>
          <w:sz w:val="22"/>
          <w:szCs w:val="22"/>
          <w:lang w:val="es-CR" w:eastAsia="es-CR"/>
        </w:rPr>
        <w:t xml:space="preserve">). </w:t>
      </w:r>
    </w:p>
    <w:p w14:paraId="448580FD" w14:textId="77777777" w:rsidR="001E3E1E" w:rsidRPr="00D94AC2" w:rsidRDefault="001E3E1E" w:rsidP="001E3E1E">
      <w:pPr>
        <w:pStyle w:val="Texto"/>
        <w:spacing w:after="0"/>
        <w:jc w:val="both"/>
        <w:rPr>
          <w:rFonts w:ascii="Times New Roman" w:hAnsi="Times New Roman"/>
          <w:sz w:val="22"/>
          <w:szCs w:val="22"/>
        </w:rPr>
      </w:pPr>
    </w:p>
    <w:p w14:paraId="50B24C4A" w14:textId="6AE4A987" w:rsidR="001E3E1E" w:rsidRPr="00D94AC2" w:rsidRDefault="00333EC3" w:rsidP="001E3E1E">
      <w:pPr>
        <w:pStyle w:val="Prrafodelista"/>
        <w:numPr>
          <w:ilvl w:val="0"/>
          <w:numId w:val="24"/>
        </w:numPr>
        <w:spacing w:line="276" w:lineRule="auto"/>
        <w:ind w:left="0" w:firstLine="0"/>
        <w:jc w:val="both"/>
      </w:pPr>
      <w:r>
        <w:rPr>
          <w:b/>
          <w:lang w:val="es-ES_tradnl"/>
        </w:rPr>
        <w:t>Exposición Investigación</w:t>
      </w:r>
      <w:r w:rsidR="001E3E1E" w:rsidRPr="00D94AC2">
        <w:rPr>
          <w:b/>
        </w:rPr>
        <w:t xml:space="preserve">: </w:t>
      </w:r>
      <w:r w:rsidR="001E3E1E" w:rsidRPr="00D94AC2">
        <w:t>El informe final de</w:t>
      </w:r>
      <w:r>
        <w:t xml:space="preserve"> la i</w:t>
      </w:r>
      <w:r w:rsidR="009F5141">
        <w:t>n</w:t>
      </w:r>
      <w:r>
        <w:t>vestigación</w:t>
      </w:r>
      <w:r w:rsidR="001E3E1E" w:rsidRPr="00D94AC2">
        <w:t xml:space="preserve"> se realizará en los grupos asignados, por medio digital que deberá ser cargado </w:t>
      </w:r>
      <w:r w:rsidR="001E3E1E" w:rsidRPr="00D94AC2">
        <w:rPr>
          <w:bCs/>
          <w:lang w:val="es-CR" w:eastAsia="es-CR"/>
        </w:rPr>
        <w:t xml:space="preserve">en la plataforma </w:t>
      </w:r>
      <w:r w:rsidR="001E3E1E" w:rsidRPr="00D94AC2">
        <w:t>asignada.</w:t>
      </w:r>
    </w:p>
    <w:p w14:paraId="63259FAD" w14:textId="77777777" w:rsidR="001E3E1E" w:rsidRPr="00D94AC2" w:rsidRDefault="001E3E1E" w:rsidP="001E3E1E">
      <w:pPr>
        <w:spacing w:line="276" w:lineRule="auto"/>
        <w:jc w:val="both"/>
      </w:pPr>
      <w:r w:rsidRPr="00D94AC2">
        <w:t xml:space="preserve">La creación e implementación de la </w:t>
      </w:r>
      <w:r w:rsidR="00B13629">
        <w:t>exposición,</w:t>
      </w:r>
      <w:r w:rsidRPr="00D94AC2">
        <w:t xml:space="preserve"> tiene el fin que el estudiantado investigue, diseñe, fundamente e implemente de acuerdo con los contenidos del curso. Para la elaboración de</w:t>
      </w:r>
      <w:r>
        <w:t>l documento final</w:t>
      </w:r>
      <w:r w:rsidRPr="00D94AC2">
        <w:t>, el estudiantado deberá investigar y redactar al menos 1 artículo por integrante con temas que seleccionará cada grupo, presentará previamente los títulos a la docente y una vez tengan el aval, iniciarán con su redacción. Además, se debe incluir, el índice y la portada (la misma debe tener nombre y presentación de imagen gráfica). Se realiza en un medio digital a entregar el</w:t>
      </w:r>
      <w:r>
        <w:t xml:space="preserve"> día</w:t>
      </w:r>
      <w:r w:rsidRPr="00D94AC2">
        <w:t xml:space="preserve"> y se expone</w:t>
      </w:r>
      <w:r>
        <w:t>.</w:t>
      </w:r>
      <w:r w:rsidRPr="00D94AC2">
        <w:t xml:space="preserve"> </w:t>
      </w:r>
      <w:r>
        <w:t xml:space="preserve">El documento final </w:t>
      </w:r>
      <w:r w:rsidRPr="00D94AC2">
        <w:t>se califica con la siguiente rúbrica:</w:t>
      </w:r>
    </w:p>
    <w:p w14:paraId="356BA629" w14:textId="77777777" w:rsidR="001E3E1E" w:rsidRPr="00D94AC2" w:rsidRDefault="001E3E1E" w:rsidP="001E3E1E">
      <w:pPr>
        <w:pStyle w:val="Texto"/>
        <w:spacing w:after="0"/>
        <w:ind w:firstLine="426"/>
        <w:jc w:val="both"/>
        <w:rPr>
          <w:rFonts w:ascii="Times New Roman" w:hAnsi="Times New Roman"/>
          <w:sz w:val="22"/>
          <w:szCs w:val="22"/>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359"/>
        <w:gridCol w:w="1966"/>
        <w:gridCol w:w="2054"/>
        <w:gridCol w:w="1878"/>
      </w:tblGrid>
      <w:tr w:rsidR="001E3E1E" w:rsidRPr="00C42A51" w14:paraId="41BC0554" w14:textId="77777777" w:rsidTr="00A16BF3">
        <w:trPr>
          <w:jc w:val="center"/>
        </w:trPr>
        <w:tc>
          <w:tcPr>
            <w:tcW w:w="1809" w:type="dxa"/>
            <w:shd w:val="clear" w:color="auto" w:fill="FF0000"/>
          </w:tcPr>
          <w:p w14:paraId="7DD24576" w14:textId="77777777" w:rsidR="001E3E1E" w:rsidRPr="00C42A51" w:rsidRDefault="001E3E1E" w:rsidP="00A16BF3">
            <w:pPr>
              <w:pStyle w:val="Texto"/>
              <w:spacing w:after="0"/>
              <w:jc w:val="center"/>
              <w:rPr>
                <w:rFonts w:ascii="Times New Roman" w:hAnsi="Times New Roman"/>
                <w:b/>
                <w:i/>
                <w:color w:val="FFFFFF"/>
              </w:rPr>
            </w:pPr>
            <w:r w:rsidRPr="00C42A51">
              <w:rPr>
                <w:rFonts w:ascii="Times New Roman" w:hAnsi="Times New Roman"/>
                <w:b/>
                <w:i/>
                <w:color w:val="FFFFFF"/>
              </w:rPr>
              <w:t>Criterio</w:t>
            </w:r>
          </w:p>
        </w:tc>
        <w:tc>
          <w:tcPr>
            <w:tcW w:w="2359" w:type="dxa"/>
            <w:shd w:val="clear" w:color="auto" w:fill="FF0000"/>
          </w:tcPr>
          <w:p w14:paraId="06BFC684" w14:textId="77777777" w:rsidR="001E3E1E" w:rsidRPr="00C42A51" w:rsidRDefault="001E3E1E" w:rsidP="00A16BF3">
            <w:pPr>
              <w:pStyle w:val="Texto"/>
              <w:spacing w:after="0"/>
              <w:jc w:val="center"/>
              <w:rPr>
                <w:rFonts w:ascii="Times New Roman" w:hAnsi="Times New Roman"/>
                <w:b/>
                <w:i/>
                <w:color w:val="FFFFFF"/>
              </w:rPr>
            </w:pPr>
            <w:r w:rsidRPr="00C42A51">
              <w:rPr>
                <w:rFonts w:ascii="Times New Roman" w:hAnsi="Times New Roman"/>
                <w:b/>
                <w:i/>
                <w:color w:val="FFFFFF"/>
              </w:rPr>
              <w:t>Excelente (</w:t>
            </w:r>
            <w:r>
              <w:rPr>
                <w:rFonts w:ascii="Times New Roman" w:hAnsi="Times New Roman"/>
                <w:b/>
                <w:i/>
                <w:color w:val="FFFFFF"/>
              </w:rPr>
              <w:t>25</w:t>
            </w:r>
            <w:r w:rsidRPr="00C42A51">
              <w:rPr>
                <w:rFonts w:ascii="Times New Roman" w:hAnsi="Times New Roman"/>
                <w:b/>
                <w:i/>
                <w:color w:val="FFFFFF"/>
              </w:rPr>
              <w:t>)</w:t>
            </w:r>
          </w:p>
        </w:tc>
        <w:tc>
          <w:tcPr>
            <w:tcW w:w="1966" w:type="dxa"/>
            <w:shd w:val="clear" w:color="auto" w:fill="FF0000"/>
          </w:tcPr>
          <w:p w14:paraId="062F792B" w14:textId="77777777" w:rsidR="001E3E1E" w:rsidRPr="00C42A51" w:rsidRDefault="001E3E1E" w:rsidP="00A16BF3">
            <w:pPr>
              <w:pStyle w:val="Texto"/>
              <w:spacing w:after="0"/>
              <w:jc w:val="center"/>
              <w:rPr>
                <w:rFonts w:ascii="Times New Roman" w:hAnsi="Times New Roman"/>
                <w:b/>
                <w:i/>
                <w:color w:val="FFFFFF"/>
              </w:rPr>
            </w:pPr>
            <w:r w:rsidRPr="00C42A51">
              <w:rPr>
                <w:rFonts w:ascii="Times New Roman" w:hAnsi="Times New Roman"/>
                <w:b/>
                <w:i/>
                <w:color w:val="FFFFFF"/>
              </w:rPr>
              <w:t>Bueno (</w:t>
            </w:r>
            <w:r>
              <w:rPr>
                <w:rFonts w:ascii="Times New Roman" w:hAnsi="Times New Roman"/>
                <w:b/>
                <w:i/>
                <w:color w:val="FFFFFF"/>
              </w:rPr>
              <w:t>20</w:t>
            </w:r>
            <w:r w:rsidRPr="00C42A51">
              <w:rPr>
                <w:rFonts w:ascii="Times New Roman" w:hAnsi="Times New Roman"/>
                <w:b/>
                <w:i/>
                <w:color w:val="FFFFFF"/>
              </w:rPr>
              <w:t>)</w:t>
            </w:r>
          </w:p>
        </w:tc>
        <w:tc>
          <w:tcPr>
            <w:tcW w:w="2054" w:type="dxa"/>
            <w:shd w:val="clear" w:color="auto" w:fill="FF0000"/>
          </w:tcPr>
          <w:p w14:paraId="66481779" w14:textId="77777777" w:rsidR="001E3E1E" w:rsidRPr="00C42A51" w:rsidRDefault="001E3E1E" w:rsidP="00A16BF3">
            <w:pPr>
              <w:pStyle w:val="Texto"/>
              <w:spacing w:after="0"/>
              <w:jc w:val="center"/>
              <w:rPr>
                <w:rFonts w:ascii="Times New Roman" w:hAnsi="Times New Roman"/>
                <w:b/>
                <w:i/>
                <w:color w:val="FFFFFF"/>
              </w:rPr>
            </w:pPr>
            <w:r w:rsidRPr="00C42A51">
              <w:rPr>
                <w:rFonts w:ascii="Times New Roman" w:hAnsi="Times New Roman"/>
                <w:b/>
                <w:i/>
                <w:color w:val="FFFFFF"/>
              </w:rPr>
              <w:t>Satisfactorio (</w:t>
            </w:r>
            <w:r>
              <w:rPr>
                <w:rFonts w:ascii="Times New Roman" w:hAnsi="Times New Roman"/>
                <w:b/>
                <w:i/>
                <w:color w:val="FFFFFF"/>
              </w:rPr>
              <w:t>15</w:t>
            </w:r>
            <w:r w:rsidRPr="00C42A51">
              <w:rPr>
                <w:rFonts w:ascii="Times New Roman" w:hAnsi="Times New Roman"/>
                <w:b/>
                <w:i/>
                <w:color w:val="FFFFFF"/>
              </w:rPr>
              <w:t>)</w:t>
            </w:r>
          </w:p>
        </w:tc>
        <w:tc>
          <w:tcPr>
            <w:tcW w:w="1878" w:type="dxa"/>
            <w:shd w:val="clear" w:color="auto" w:fill="FF0000"/>
          </w:tcPr>
          <w:p w14:paraId="76B96747" w14:textId="77777777" w:rsidR="001E3E1E" w:rsidRPr="00C42A51" w:rsidRDefault="001E3E1E" w:rsidP="00A16BF3">
            <w:pPr>
              <w:pStyle w:val="Texto"/>
              <w:spacing w:after="0"/>
              <w:jc w:val="center"/>
              <w:rPr>
                <w:rFonts w:ascii="Times New Roman" w:hAnsi="Times New Roman"/>
                <w:b/>
                <w:i/>
                <w:color w:val="FFFFFF"/>
              </w:rPr>
            </w:pPr>
            <w:r w:rsidRPr="00C42A51">
              <w:rPr>
                <w:rFonts w:ascii="Times New Roman" w:hAnsi="Times New Roman"/>
                <w:b/>
                <w:i/>
                <w:color w:val="FFFFFF"/>
              </w:rPr>
              <w:t>Deficiente (</w:t>
            </w:r>
            <w:r>
              <w:rPr>
                <w:rFonts w:ascii="Times New Roman" w:hAnsi="Times New Roman"/>
                <w:b/>
                <w:i/>
                <w:color w:val="FFFFFF"/>
              </w:rPr>
              <w:t>10</w:t>
            </w:r>
            <w:r w:rsidRPr="00C42A51">
              <w:rPr>
                <w:rFonts w:ascii="Times New Roman" w:hAnsi="Times New Roman"/>
                <w:b/>
                <w:i/>
                <w:color w:val="FFFFFF"/>
              </w:rPr>
              <w:t>)</w:t>
            </w:r>
          </w:p>
        </w:tc>
      </w:tr>
      <w:tr w:rsidR="001E3E1E" w:rsidRPr="00D94AC2" w14:paraId="6D32611C" w14:textId="77777777" w:rsidTr="00A16BF3">
        <w:trPr>
          <w:jc w:val="center"/>
        </w:trPr>
        <w:tc>
          <w:tcPr>
            <w:tcW w:w="1809" w:type="dxa"/>
            <w:shd w:val="clear" w:color="auto" w:fill="auto"/>
            <w:vAlign w:val="center"/>
          </w:tcPr>
          <w:p w14:paraId="65254F24"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Portada</w:t>
            </w:r>
          </w:p>
        </w:tc>
        <w:tc>
          <w:tcPr>
            <w:tcW w:w="2359" w:type="dxa"/>
            <w:shd w:val="clear" w:color="auto" w:fill="auto"/>
            <w:vAlign w:val="center"/>
          </w:tcPr>
          <w:p w14:paraId="6359F9EF"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Contiene la información del título adecuada, presentación gráfica interesante, información </w:t>
            </w:r>
            <w:r w:rsidRPr="00D94AC2">
              <w:rPr>
                <w:rFonts w:ascii="Times New Roman" w:hAnsi="Times New Roman"/>
              </w:rPr>
              <w:lastRenderedPageBreak/>
              <w:t>de institución, escuela y estudiantes</w:t>
            </w:r>
          </w:p>
        </w:tc>
        <w:tc>
          <w:tcPr>
            <w:tcW w:w="1966" w:type="dxa"/>
            <w:shd w:val="clear" w:color="auto" w:fill="auto"/>
            <w:vAlign w:val="center"/>
          </w:tcPr>
          <w:p w14:paraId="0DD62835"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lastRenderedPageBreak/>
              <w:t xml:space="preserve">Contiene la información del título, presentación gráfica, información </w:t>
            </w:r>
            <w:r w:rsidRPr="00D94AC2">
              <w:rPr>
                <w:rFonts w:ascii="Times New Roman" w:hAnsi="Times New Roman"/>
              </w:rPr>
              <w:lastRenderedPageBreak/>
              <w:t>de institución, escuela y estudiantes</w:t>
            </w:r>
          </w:p>
        </w:tc>
        <w:tc>
          <w:tcPr>
            <w:tcW w:w="2054" w:type="dxa"/>
            <w:shd w:val="clear" w:color="auto" w:fill="auto"/>
            <w:vAlign w:val="center"/>
          </w:tcPr>
          <w:p w14:paraId="6BD13FAF"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lastRenderedPageBreak/>
              <w:t xml:space="preserve">Contiene la información del título no atinente, presentación gráfica </w:t>
            </w:r>
            <w:r w:rsidRPr="00D94AC2">
              <w:rPr>
                <w:rFonts w:ascii="Times New Roman" w:hAnsi="Times New Roman"/>
              </w:rPr>
              <w:lastRenderedPageBreak/>
              <w:t>interesante, información parcial</w:t>
            </w:r>
          </w:p>
        </w:tc>
        <w:tc>
          <w:tcPr>
            <w:tcW w:w="1878" w:type="dxa"/>
            <w:shd w:val="clear" w:color="auto" w:fill="auto"/>
            <w:vAlign w:val="center"/>
          </w:tcPr>
          <w:p w14:paraId="558512E3"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lastRenderedPageBreak/>
              <w:t>Contiene la información del título, interesante, información parcial</w:t>
            </w:r>
          </w:p>
        </w:tc>
      </w:tr>
      <w:tr w:rsidR="001E3E1E" w:rsidRPr="00D94AC2" w14:paraId="5F6A07CA" w14:textId="77777777" w:rsidTr="00A16BF3">
        <w:trPr>
          <w:jc w:val="center"/>
        </w:trPr>
        <w:tc>
          <w:tcPr>
            <w:tcW w:w="1809" w:type="dxa"/>
            <w:shd w:val="clear" w:color="auto" w:fill="auto"/>
            <w:vAlign w:val="center"/>
          </w:tcPr>
          <w:p w14:paraId="40C4566C"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Editorial</w:t>
            </w:r>
          </w:p>
        </w:tc>
        <w:tc>
          <w:tcPr>
            <w:tcW w:w="2359" w:type="dxa"/>
            <w:shd w:val="clear" w:color="auto" w:fill="auto"/>
            <w:vAlign w:val="center"/>
          </w:tcPr>
          <w:p w14:paraId="473452C3"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Incluye el propósito, exposición general del tema, objetivos claros y artículos principales. </w:t>
            </w:r>
          </w:p>
          <w:p w14:paraId="3D57E166" w14:textId="77777777" w:rsidR="001E3E1E" w:rsidRPr="00D94AC2" w:rsidRDefault="001E3E1E" w:rsidP="00A16BF3">
            <w:pPr>
              <w:pStyle w:val="Texto"/>
              <w:spacing w:after="0"/>
              <w:jc w:val="both"/>
              <w:rPr>
                <w:rFonts w:ascii="Times New Roman" w:hAnsi="Times New Roman"/>
                <w:lang w:val="es-CR"/>
              </w:rPr>
            </w:pPr>
          </w:p>
        </w:tc>
        <w:tc>
          <w:tcPr>
            <w:tcW w:w="1966" w:type="dxa"/>
            <w:shd w:val="clear" w:color="auto" w:fill="auto"/>
            <w:vAlign w:val="center"/>
          </w:tcPr>
          <w:p w14:paraId="6F6EE8BC" w14:textId="77777777" w:rsidR="001E3E1E" w:rsidRPr="00D94AC2" w:rsidRDefault="001E3E1E" w:rsidP="00A16BF3">
            <w:pPr>
              <w:pStyle w:val="Default"/>
              <w:rPr>
                <w:rFonts w:ascii="Times New Roman" w:hAnsi="Times New Roman" w:cs="Times New Roman"/>
                <w:sz w:val="20"/>
                <w:szCs w:val="20"/>
              </w:rPr>
            </w:pPr>
            <w:r w:rsidRPr="00D94AC2">
              <w:rPr>
                <w:rFonts w:ascii="Times New Roman" w:hAnsi="Times New Roman" w:cs="Times New Roman"/>
                <w:sz w:val="20"/>
                <w:szCs w:val="20"/>
              </w:rPr>
              <w:t xml:space="preserve">Incluye el propósito, exposición general del tema y subdivisiones principales. Los objetivos están un poco confusos. </w:t>
            </w:r>
          </w:p>
          <w:p w14:paraId="0CE3569B" w14:textId="77777777" w:rsidR="001E3E1E" w:rsidRPr="00D94AC2" w:rsidRDefault="001E3E1E" w:rsidP="00A16BF3"/>
          <w:p w14:paraId="087E37C7" w14:textId="77777777" w:rsidR="001E3E1E" w:rsidRPr="00D94AC2" w:rsidRDefault="001E3E1E" w:rsidP="00A16BF3"/>
          <w:p w14:paraId="6D2E7AFF" w14:textId="77777777" w:rsidR="001E3E1E" w:rsidRPr="00D94AC2" w:rsidRDefault="001E3E1E" w:rsidP="00A16BF3">
            <w:pPr>
              <w:jc w:val="center"/>
            </w:pPr>
          </w:p>
        </w:tc>
        <w:tc>
          <w:tcPr>
            <w:tcW w:w="2054" w:type="dxa"/>
            <w:shd w:val="clear" w:color="auto" w:fill="auto"/>
            <w:vAlign w:val="center"/>
          </w:tcPr>
          <w:p w14:paraId="2B318133"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Incluye el propósito. No se presenta la exposición general del tema o las subdivisiones principales. El propósito, el tema y los objetivos requieren clarificación o no se presentan de forma objetiva. </w:t>
            </w:r>
          </w:p>
          <w:p w14:paraId="25363F0C" w14:textId="77777777" w:rsidR="001E3E1E" w:rsidRPr="00D94AC2" w:rsidRDefault="001E3E1E" w:rsidP="00A16BF3">
            <w:pPr>
              <w:pStyle w:val="Texto"/>
              <w:spacing w:after="0"/>
              <w:jc w:val="both"/>
              <w:rPr>
                <w:rFonts w:ascii="Times New Roman" w:hAnsi="Times New Roman"/>
                <w:lang w:val="es-CR"/>
              </w:rPr>
            </w:pPr>
          </w:p>
        </w:tc>
        <w:tc>
          <w:tcPr>
            <w:tcW w:w="1878" w:type="dxa"/>
            <w:shd w:val="clear" w:color="auto" w:fill="auto"/>
            <w:vAlign w:val="center"/>
          </w:tcPr>
          <w:p w14:paraId="2D1D67B5"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Está incompleta, es inefectiva, confusa o está ausente. No incluye exposición general del tema, sus subdivisiones principales o no son relevantes. El propósito, el tema y los objetivos no están claros. </w:t>
            </w:r>
          </w:p>
          <w:p w14:paraId="5C205502" w14:textId="77777777" w:rsidR="001E3E1E" w:rsidRPr="00D94AC2" w:rsidRDefault="001E3E1E" w:rsidP="00A16BF3">
            <w:pPr>
              <w:pStyle w:val="Texto"/>
              <w:spacing w:after="0"/>
              <w:jc w:val="both"/>
              <w:rPr>
                <w:rFonts w:ascii="Times New Roman" w:hAnsi="Times New Roman"/>
                <w:lang w:val="es-CR"/>
              </w:rPr>
            </w:pPr>
          </w:p>
        </w:tc>
      </w:tr>
      <w:tr w:rsidR="001E3E1E" w:rsidRPr="00D94AC2" w14:paraId="0DDE2F6E" w14:textId="77777777" w:rsidTr="00A16BF3">
        <w:trPr>
          <w:jc w:val="center"/>
        </w:trPr>
        <w:tc>
          <w:tcPr>
            <w:tcW w:w="1809" w:type="dxa"/>
            <w:shd w:val="clear" w:color="auto" w:fill="auto"/>
            <w:vAlign w:val="center"/>
          </w:tcPr>
          <w:p w14:paraId="01B9B6F7"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 xml:space="preserve">Organización </w:t>
            </w:r>
          </w:p>
          <w:p w14:paraId="4CACC865"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(artículos)</w:t>
            </w:r>
          </w:p>
        </w:tc>
        <w:tc>
          <w:tcPr>
            <w:tcW w:w="2359" w:type="dxa"/>
            <w:shd w:val="clear" w:color="auto" w:fill="auto"/>
            <w:vAlign w:val="center"/>
          </w:tcPr>
          <w:p w14:paraId="1B909A0C"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se presentan en orden lógico. </w:t>
            </w:r>
          </w:p>
          <w:p w14:paraId="15727031"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y presenta fluidez en la transición de las ideas. </w:t>
            </w:r>
          </w:p>
          <w:p w14:paraId="6246B342"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orden de los párrafos refuerza el contenido. </w:t>
            </w:r>
          </w:p>
          <w:p w14:paraId="4D57D24D"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Cada artículo presenta una idea distinta. </w:t>
            </w:r>
          </w:p>
        </w:tc>
        <w:tc>
          <w:tcPr>
            <w:tcW w:w="1966" w:type="dxa"/>
            <w:shd w:val="clear" w:color="auto" w:fill="auto"/>
            <w:vAlign w:val="center"/>
          </w:tcPr>
          <w:p w14:paraId="3D2BC052"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se presentan en orden lógico. </w:t>
            </w:r>
          </w:p>
          <w:p w14:paraId="527DD64A"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y presenta fluidez en la transición de las ideas. </w:t>
            </w:r>
          </w:p>
          <w:p w14:paraId="4092C02E"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orden de los párrafos refuerza el contenido. </w:t>
            </w:r>
          </w:p>
          <w:p w14:paraId="58E382BF"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No siempre cada artículo presenta una idea distinta. </w:t>
            </w:r>
          </w:p>
        </w:tc>
        <w:tc>
          <w:tcPr>
            <w:tcW w:w="2054" w:type="dxa"/>
            <w:shd w:val="clear" w:color="auto" w:fill="auto"/>
            <w:vAlign w:val="center"/>
          </w:tcPr>
          <w:p w14:paraId="2B1BB1A7"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presentan orden lógico. </w:t>
            </w:r>
          </w:p>
          <w:p w14:paraId="607B2C75"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pero la transición de las ideas entre los párrafos no se presenta con fluidez. </w:t>
            </w:r>
          </w:p>
          <w:p w14:paraId="706567B5"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El orden y las ideas de los artículos refuerzan limitadamente el contenido. </w:t>
            </w:r>
          </w:p>
        </w:tc>
        <w:tc>
          <w:tcPr>
            <w:tcW w:w="1878" w:type="dxa"/>
            <w:shd w:val="clear" w:color="auto" w:fill="auto"/>
            <w:vAlign w:val="center"/>
          </w:tcPr>
          <w:p w14:paraId="7D487779"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no se presentan en orden lógico. </w:t>
            </w:r>
          </w:p>
          <w:p w14:paraId="601C4C60"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tiene coherencia, las transiciones entre párrafos es pobre o ninguna y el orden de los párrafos no refuerza el contenido. </w:t>
            </w:r>
          </w:p>
          <w:p w14:paraId="38AADC9C"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Los espacios en blanco no son suficientes para contribuir a la organización. </w:t>
            </w:r>
          </w:p>
        </w:tc>
      </w:tr>
      <w:tr w:rsidR="001E3E1E" w:rsidRPr="00D94AC2" w14:paraId="2BD52501" w14:textId="77777777" w:rsidTr="00A16BF3">
        <w:trPr>
          <w:jc w:val="center"/>
        </w:trPr>
        <w:tc>
          <w:tcPr>
            <w:tcW w:w="1809" w:type="dxa"/>
            <w:shd w:val="clear" w:color="auto" w:fill="auto"/>
            <w:vAlign w:val="center"/>
          </w:tcPr>
          <w:p w14:paraId="1FCE51E0"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Gramática</w:t>
            </w:r>
          </w:p>
        </w:tc>
        <w:tc>
          <w:tcPr>
            <w:tcW w:w="2359" w:type="dxa"/>
            <w:shd w:val="clear" w:color="auto" w:fill="auto"/>
            <w:vAlign w:val="center"/>
          </w:tcPr>
          <w:p w14:paraId="4927B9B8"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tiene errores ortográficos, de acentuación o de conjugación de verbos. Voz activa, apropiada para el tema y la audiencia. </w:t>
            </w:r>
          </w:p>
        </w:tc>
        <w:tc>
          <w:tcPr>
            <w:tcW w:w="1966" w:type="dxa"/>
            <w:shd w:val="clear" w:color="auto" w:fill="auto"/>
            <w:vAlign w:val="center"/>
          </w:tcPr>
          <w:p w14:paraId="140C9C4A"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muy pocos errores ortográficos, de acentuación o conjugación de verbos. Voz activa, apropiada para el tema y la audiencia, pero puede transmitir el mensaje. </w:t>
            </w:r>
          </w:p>
        </w:tc>
        <w:tc>
          <w:tcPr>
            <w:tcW w:w="2054" w:type="dxa"/>
            <w:shd w:val="clear" w:color="auto" w:fill="auto"/>
            <w:vAlign w:val="center"/>
          </w:tcPr>
          <w:p w14:paraId="42D4918F"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errores ortográficos, de acentuación o conjugación de verbos. La voz no es activa y es poco apropiada para el tema y la audiencia. Los errores distraen al lector. Muestra falta de cuidado. </w:t>
            </w:r>
          </w:p>
        </w:tc>
        <w:tc>
          <w:tcPr>
            <w:tcW w:w="1878" w:type="dxa"/>
            <w:shd w:val="clear" w:color="auto" w:fill="auto"/>
            <w:vAlign w:val="center"/>
          </w:tcPr>
          <w:p w14:paraId="6FE0EA25"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muchos errores que distraen considerable o totalmente al lector. </w:t>
            </w:r>
          </w:p>
          <w:p w14:paraId="22838D6C" w14:textId="77777777" w:rsidR="001E3E1E" w:rsidRPr="00D94AC2" w:rsidRDefault="001E3E1E" w:rsidP="00A16BF3">
            <w:pPr>
              <w:pStyle w:val="Texto"/>
              <w:spacing w:after="0"/>
              <w:jc w:val="both"/>
              <w:rPr>
                <w:rFonts w:ascii="Times New Roman" w:hAnsi="Times New Roman"/>
                <w:lang w:val="es-CR"/>
              </w:rPr>
            </w:pPr>
          </w:p>
        </w:tc>
      </w:tr>
      <w:tr w:rsidR="001E3E1E" w:rsidRPr="00D94AC2" w14:paraId="25C1B02C" w14:textId="77777777" w:rsidTr="00A16BF3">
        <w:trPr>
          <w:jc w:val="center"/>
        </w:trPr>
        <w:tc>
          <w:tcPr>
            <w:tcW w:w="1809" w:type="dxa"/>
            <w:shd w:val="clear" w:color="auto" w:fill="auto"/>
            <w:vAlign w:val="center"/>
          </w:tcPr>
          <w:p w14:paraId="2AF956C1"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Contenido</w:t>
            </w:r>
          </w:p>
        </w:tc>
        <w:tc>
          <w:tcPr>
            <w:tcW w:w="2359" w:type="dxa"/>
            <w:shd w:val="clear" w:color="auto" w:fill="auto"/>
            <w:vAlign w:val="center"/>
          </w:tcPr>
          <w:p w14:paraId="3A81F737"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Todas las ideas que se presentan tienen relación directa con el tema. Las ideas se presentan con claridad y objetividad. Éstas no se repiten ni se presentan lagunas. </w:t>
            </w:r>
          </w:p>
        </w:tc>
        <w:tc>
          <w:tcPr>
            <w:tcW w:w="1966" w:type="dxa"/>
            <w:shd w:val="clear" w:color="auto" w:fill="auto"/>
            <w:vAlign w:val="center"/>
          </w:tcPr>
          <w:p w14:paraId="26F5CF4D"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Casi todas las ideas que se presentan tienen relación directa con el tema y se presentan con bastante claridad y objetividad. Éstas no se repiten ni se presentan lagunas. </w:t>
            </w:r>
          </w:p>
        </w:tc>
        <w:tc>
          <w:tcPr>
            <w:tcW w:w="2054" w:type="dxa"/>
            <w:shd w:val="clear" w:color="auto" w:fill="auto"/>
            <w:vAlign w:val="center"/>
          </w:tcPr>
          <w:p w14:paraId="3F1E7A0A"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Una buena cantidad de las ideas que se presentan tienen relación con el tema. Éstas deben presentarse con mayor claridad u objetividad. Algunas ideas se repiten. </w:t>
            </w:r>
          </w:p>
        </w:tc>
        <w:tc>
          <w:tcPr>
            <w:tcW w:w="1878" w:type="dxa"/>
            <w:shd w:val="clear" w:color="auto" w:fill="auto"/>
            <w:vAlign w:val="center"/>
          </w:tcPr>
          <w:p w14:paraId="0F3CACE6"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que se presentan tienen poca o ninguna relación con el tema, están pobremente definidas, no son claras ni se presentan con objetividad. Muchas ideas se repiten. </w:t>
            </w:r>
          </w:p>
        </w:tc>
      </w:tr>
      <w:tr w:rsidR="001E3E1E" w:rsidRPr="00D94AC2" w14:paraId="351D2B93" w14:textId="77777777" w:rsidTr="00A16BF3">
        <w:trPr>
          <w:jc w:val="center"/>
        </w:trPr>
        <w:tc>
          <w:tcPr>
            <w:tcW w:w="1809" w:type="dxa"/>
            <w:shd w:val="clear" w:color="auto" w:fill="auto"/>
            <w:vAlign w:val="center"/>
          </w:tcPr>
          <w:p w14:paraId="12905FCE"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lastRenderedPageBreak/>
              <w:t>Fuentes de consulta</w:t>
            </w:r>
          </w:p>
        </w:tc>
        <w:tc>
          <w:tcPr>
            <w:tcW w:w="2359" w:type="dxa"/>
            <w:shd w:val="clear" w:color="auto" w:fill="auto"/>
            <w:vAlign w:val="center"/>
          </w:tcPr>
          <w:p w14:paraId="47B810D1"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Estas se hacen de acuerdo con lo planteado por APA 7. </w:t>
            </w:r>
          </w:p>
        </w:tc>
        <w:tc>
          <w:tcPr>
            <w:tcW w:w="1966" w:type="dxa"/>
            <w:shd w:val="clear" w:color="auto" w:fill="auto"/>
            <w:vAlign w:val="center"/>
          </w:tcPr>
          <w:p w14:paraId="7B69F77E"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pero la minoría de estas no se hacen de acuerdo con lo planteado por APA 7. </w:t>
            </w:r>
          </w:p>
        </w:tc>
        <w:tc>
          <w:tcPr>
            <w:tcW w:w="2054" w:type="dxa"/>
            <w:shd w:val="clear" w:color="auto" w:fill="auto"/>
            <w:vAlign w:val="center"/>
          </w:tcPr>
          <w:p w14:paraId="2B488740"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pero la mayoría de estas no se hacen de acuerdo con lo planteado por APA 7. </w:t>
            </w:r>
          </w:p>
          <w:p w14:paraId="18795A13" w14:textId="77777777" w:rsidR="001E3E1E" w:rsidRPr="00D94AC2" w:rsidRDefault="001E3E1E" w:rsidP="00A16BF3">
            <w:pPr>
              <w:pStyle w:val="Texto"/>
              <w:spacing w:after="0"/>
              <w:jc w:val="both"/>
              <w:rPr>
                <w:rFonts w:ascii="Times New Roman" w:hAnsi="Times New Roman"/>
                <w:lang w:val="es-CR"/>
              </w:rPr>
            </w:pPr>
          </w:p>
        </w:tc>
        <w:tc>
          <w:tcPr>
            <w:tcW w:w="1878" w:type="dxa"/>
            <w:shd w:val="clear" w:color="auto" w:fill="auto"/>
            <w:vAlign w:val="center"/>
          </w:tcPr>
          <w:p w14:paraId="02814ABF"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se incluyen citas textuales, paráfrasis ni resúmenes. </w:t>
            </w:r>
          </w:p>
        </w:tc>
      </w:tr>
      <w:tr w:rsidR="001E3E1E" w:rsidRPr="00D94AC2" w14:paraId="72A0F7F4" w14:textId="77777777" w:rsidTr="00A16BF3">
        <w:trPr>
          <w:jc w:val="center"/>
        </w:trPr>
        <w:tc>
          <w:tcPr>
            <w:tcW w:w="1809" w:type="dxa"/>
            <w:shd w:val="clear" w:color="auto" w:fill="auto"/>
            <w:vAlign w:val="center"/>
          </w:tcPr>
          <w:p w14:paraId="3B1D63FF"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Formato general</w:t>
            </w:r>
          </w:p>
        </w:tc>
        <w:tc>
          <w:tcPr>
            <w:tcW w:w="2359" w:type="dxa"/>
            <w:shd w:val="clear" w:color="auto" w:fill="auto"/>
            <w:vAlign w:val="center"/>
          </w:tcPr>
          <w:p w14:paraId="719203F4"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 revista tiene título, indica el nombre de los autores, tienen una editorial de 50 a 100 palabras, tiene una extensión de mínimo 5 páginas. </w:t>
            </w:r>
          </w:p>
          <w:p w14:paraId="09AE8B13"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Se utiliza letra adecuada, diferenciando títulos de subtítulos, presenta imágenes acertadas y rotuladas, en caso de empleo de cuadros con formato pertinente. </w:t>
            </w:r>
          </w:p>
        </w:tc>
        <w:tc>
          <w:tcPr>
            <w:tcW w:w="1966" w:type="dxa"/>
            <w:shd w:val="clear" w:color="auto" w:fill="auto"/>
            <w:vAlign w:val="center"/>
          </w:tcPr>
          <w:p w14:paraId="081A0CE1"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título, indica el nombre de los autores, tienen una editorial de 50 a 100 palabras, tiene una extensión de 4 páginas, pero incumple con el tipo y tamaño de la letra ya que no diferencia títulos ni subtítulos. </w:t>
            </w:r>
          </w:p>
          <w:p w14:paraId="6A6CD752" w14:textId="77777777" w:rsidR="001E3E1E" w:rsidRPr="00D94AC2" w:rsidRDefault="001E3E1E" w:rsidP="00A16BF3">
            <w:pPr>
              <w:pStyle w:val="Texto"/>
              <w:spacing w:after="0"/>
              <w:jc w:val="both"/>
              <w:rPr>
                <w:rFonts w:ascii="Times New Roman" w:hAnsi="Times New Roman"/>
                <w:lang w:val="es-CR"/>
              </w:rPr>
            </w:pPr>
          </w:p>
        </w:tc>
        <w:tc>
          <w:tcPr>
            <w:tcW w:w="2054" w:type="dxa"/>
            <w:shd w:val="clear" w:color="auto" w:fill="auto"/>
            <w:vAlign w:val="center"/>
          </w:tcPr>
          <w:p w14:paraId="6C8D5ED8"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ensayo tiene título, indica el nombre de los autores, incluye una editorial de acuerdo con lo planteado, pero tiene una extensión entre 3 y 2 páginas. Se utiliza muchas fuentes y usa tamaños diferentes que distraen la comprensión del contenido. </w:t>
            </w:r>
          </w:p>
          <w:p w14:paraId="067C808E" w14:textId="77777777" w:rsidR="001E3E1E" w:rsidRPr="00D94AC2" w:rsidRDefault="001E3E1E" w:rsidP="00A16BF3">
            <w:pPr>
              <w:pStyle w:val="Texto"/>
              <w:spacing w:after="0"/>
              <w:jc w:val="both"/>
              <w:rPr>
                <w:rFonts w:ascii="Times New Roman" w:hAnsi="Times New Roman"/>
              </w:rPr>
            </w:pPr>
          </w:p>
        </w:tc>
        <w:tc>
          <w:tcPr>
            <w:tcW w:w="1878" w:type="dxa"/>
            <w:shd w:val="clear" w:color="auto" w:fill="auto"/>
            <w:vAlign w:val="center"/>
          </w:tcPr>
          <w:p w14:paraId="715C7344"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El ensayo tiene título, indica el nombre de los autores, no incluyó una editorial de acuerdo con lo planteado y tiene una extensión inferior a 2 páginas. Se utiliza muchas fuentes sin organización.</w:t>
            </w:r>
          </w:p>
          <w:p w14:paraId="02BEF3F0" w14:textId="77777777" w:rsidR="001E3E1E" w:rsidRPr="00D94AC2" w:rsidRDefault="001E3E1E" w:rsidP="00A16BF3">
            <w:pPr>
              <w:pStyle w:val="Texto"/>
              <w:spacing w:after="0"/>
              <w:jc w:val="both"/>
              <w:rPr>
                <w:rFonts w:ascii="Times New Roman" w:hAnsi="Times New Roman"/>
              </w:rPr>
            </w:pPr>
          </w:p>
        </w:tc>
      </w:tr>
      <w:tr w:rsidR="001E3E1E" w:rsidRPr="00D94AC2" w14:paraId="6A1E498A" w14:textId="77777777" w:rsidTr="00A16BF3">
        <w:trPr>
          <w:jc w:val="center"/>
        </w:trPr>
        <w:tc>
          <w:tcPr>
            <w:tcW w:w="1809" w:type="dxa"/>
            <w:shd w:val="clear" w:color="auto" w:fill="auto"/>
            <w:vAlign w:val="center"/>
          </w:tcPr>
          <w:p w14:paraId="24554D92" w14:textId="77777777" w:rsidR="001E3E1E" w:rsidRPr="00D94AC2" w:rsidRDefault="001E3E1E" w:rsidP="00A16BF3">
            <w:pPr>
              <w:pStyle w:val="Texto"/>
              <w:spacing w:after="0"/>
              <w:jc w:val="both"/>
              <w:rPr>
                <w:rFonts w:ascii="Times New Roman" w:hAnsi="Times New Roman"/>
                <w:i/>
                <w:iCs/>
              </w:rPr>
            </w:pPr>
            <w:r w:rsidRPr="00D94AC2">
              <w:rPr>
                <w:rFonts w:ascii="Times New Roman" w:hAnsi="Times New Roman"/>
                <w:i/>
                <w:iCs/>
              </w:rPr>
              <w:t>Aplicación de normas APA 7</w:t>
            </w:r>
          </w:p>
        </w:tc>
        <w:tc>
          <w:tcPr>
            <w:tcW w:w="2359" w:type="dxa"/>
            <w:shd w:val="clear" w:color="auto" w:fill="auto"/>
            <w:vAlign w:val="center"/>
          </w:tcPr>
          <w:p w14:paraId="778DA33E"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mínimo 5 fuentes consultadas. </w:t>
            </w:r>
          </w:p>
          <w:p w14:paraId="0FBC6D20"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4AB311CE"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Las fuentes de consulta incluyen medios físicos y electrónicos, además incluye revistas, libros y documentos de sitios Web. </w:t>
            </w:r>
          </w:p>
        </w:tc>
        <w:tc>
          <w:tcPr>
            <w:tcW w:w="1966" w:type="dxa"/>
            <w:shd w:val="clear" w:color="auto" w:fill="auto"/>
            <w:vAlign w:val="center"/>
          </w:tcPr>
          <w:p w14:paraId="52BEF9FB"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mínimo 4 fuentes consultadas. </w:t>
            </w:r>
          </w:p>
          <w:p w14:paraId="0388EC7A"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36E4B314"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Las fuentes de consulta no incluyen medios físicos y electrónicos, o revistas, libros y documentos de sitios Web. </w:t>
            </w:r>
          </w:p>
        </w:tc>
        <w:tc>
          <w:tcPr>
            <w:tcW w:w="2054" w:type="dxa"/>
            <w:shd w:val="clear" w:color="auto" w:fill="auto"/>
            <w:vAlign w:val="center"/>
          </w:tcPr>
          <w:p w14:paraId="7EB6C6ED"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3 fuentes consultadas, </w:t>
            </w:r>
          </w:p>
          <w:p w14:paraId="44FA68EF"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559875F6" w14:textId="77777777" w:rsidR="001E3E1E" w:rsidRPr="00D94AC2" w:rsidRDefault="001E3E1E" w:rsidP="00A16BF3">
            <w:pPr>
              <w:pStyle w:val="Texto"/>
              <w:spacing w:after="0"/>
              <w:jc w:val="both"/>
              <w:rPr>
                <w:rFonts w:ascii="Times New Roman" w:hAnsi="Times New Roman"/>
              </w:rPr>
            </w:pPr>
            <w:r w:rsidRPr="00D94AC2">
              <w:rPr>
                <w:rFonts w:ascii="Times New Roman" w:hAnsi="Times New Roman"/>
              </w:rPr>
              <w:t xml:space="preserve">Las fuentes de consulta no incluyen medios físicos y electrónicos, o revistas, libros y documentos de sitios Web. </w:t>
            </w:r>
          </w:p>
        </w:tc>
        <w:tc>
          <w:tcPr>
            <w:tcW w:w="1878" w:type="dxa"/>
            <w:shd w:val="clear" w:color="auto" w:fill="auto"/>
            <w:vAlign w:val="center"/>
          </w:tcPr>
          <w:p w14:paraId="54F22FBD" w14:textId="77777777" w:rsidR="001E3E1E" w:rsidRPr="00D94AC2" w:rsidRDefault="001E3E1E" w:rsidP="00A16BF3">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menos de 3 fuentes consultadas y /o no cumple con todos los requerimientos de APA 7. O las fuentes de consulta no incluye medios físicos y electrónicos, o revistas, libros y documentos de sitios Web. </w:t>
            </w:r>
          </w:p>
        </w:tc>
      </w:tr>
      <w:tr w:rsidR="001E3E1E" w:rsidRPr="00C42A51" w14:paraId="1AD27446" w14:textId="77777777" w:rsidTr="00A16BF3">
        <w:trPr>
          <w:jc w:val="center"/>
        </w:trPr>
        <w:tc>
          <w:tcPr>
            <w:tcW w:w="8188" w:type="dxa"/>
            <w:gridSpan w:val="4"/>
            <w:shd w:val="clear" w:color="auto" w:fill="FF0000"/>
            <w:vAlign w:val="center"/>
          </w:tcPr>
          <w:p w14:paraId="26F811D8" w14:textId="77777777" w:rsidR="001E3E1E" w:rsidRPr="00C42A51" w:rsidRDefault="001E3E1E" w:rsidP="00A16BF3">
            <w:pPr>
              <w:pStyle w:val="Default"/>
              <w:jc w:val="center"/>
              <w:rPr>
                <w:rFonts w:ascii="Times New Roman" w:hAnsi="Times New Roman" w:cs="Times New Roman"/>
                <w:b/>
                <w:color w:val="FFFFFF"/>
                <w:sz w:val="20"/>
                <w:szCs w:val="20"/>
              </w:rPr>
            </w:pPr>
            <w:r w:rsidRPr="00C42A51">
              <w:rPr>
                <w:rFonts w:ascii="Times New Roman" w:hAnsi="Times New Roman" w:cs="Times New Roman"/>
                <w:b/>
                <w:i/>
                <w:color w:val="FFFFFF"/>
                <w:sz w:val="20"/>
                <w:szCs w:val="20"/>
              </w:rPr>
              <w:t>PUNTAJE TOTAL</w:t>
            </w:r>
          </w:p>
        </w:tc>
        <w:tc>
          <w:tcPr>
            <w:tcW w:w="1878" w:type="dxa"/>
            <w:shd w:val="clear" w:color="auto" w:fill="FF0000"/>
            <w:vAlign w:val="center"/>
          </w:tcPr>
          <w:p w14:paraId="15D155BA" w14:textId="77777777" w:rsidR="001E3E1E" w:rsidRPr="00C42A51" w:rsidRDefault="001E3E1E" w:rsidP="00A16BF3">
            <w:pPr>
              <w:pStyle w:val="Default"/>
              <w:jc w:val="both"/>
              <w:rPr>
                <w:rFonts w:ascii="Times New Roman" w:hAnsi="Times New Roman" w:cs="Times New Roman"/>
                <w:color w:val="FFFFFF"/>
                <w:sz w:val="20"/>
                <w:szCs w:val="20"/>
              </w:rPr>
            </w:pPr>
          </w:p>
        </w:tc>
      </w:tr>
    </w:tbl>
    <w:p w14:paraId="16C361A5" w14:textId="77777777" w:rsidR="001E3E1E" w:rsidRPr="00D94AC2" w:rsidRDefault="001E3E1E" w:rsidP="001E3E1E">
      <w:pPr>
        <w:pStyle w:val="Texto"/>
        <w:spacing w:after="0"/>
        <w:ind w:firstLine="426"/>
        <w:jc w:val="both"/>
        <w:rPr>
          <w:rFonts w:ascii="Times New Roman" w:hAnsi="Times New Roman"/>
          <w:sz w:val="22"/>
          <w:szCs w:val="22"/>
        </w:rPr>
      </w:pPr>
    </w:p>
    <w:p w14:paraId="6085C3F7" w14:textId="77777777" w:rsidR="001E3E1E" w:rsidRPr="00D94AC2" w:rsidRDefault="001E3E1E" w:rsidP="001E3E1E">
      <w:pPr>
        <w:rPr>
          <w:b/>
        </w:rPr>
      </w:pPr>
    </w:p>
    <w:p w14:paraId="06BBD072" w14:textId="77777777" w:rsidR="001E3E1E" w:rsidRPr="001676EF" w:rsidRDefault="001E3E1E" w:rsidP="001E3E1E">
      <w:pPr>
        <w:pStyle w:val="Prrafodelista"/>
        <w:numPr>
          <w:ilvl w:val="0"/>
          <w:numId w:val="24"/>
        </w:numPr>
        <w:shd w:val="clear" w:color="auto" w:fill="FFFFFF"/>
        <w:ind w:left="0" w:firstLine="284"/>
        <w:jc w:val="both"/>
      </w:pPr>
      <w:r w:rsidRPr="006A6993">
        <w:rPr>
          <w:b/>
        </w:rPr>
        <w:t xml:space="preserve">NOTA: </w:t>
      </w:r>
    </w:p>
    <w:p w14:paraId="6E386699" w14:textId="77777777" w:rsidR="001E3E1E" w:rsidRPr="00D94AC2" w:rsidRDefault="001E3E1E" w:rsidP="001E3E1E">
      <w:pPr>
        <w:pStyle w:val="Prrafodelista"/>
        <w:shd w:val="clear" w:color="auto" w:fill="FFFFFF"/>
        <w:jc w:val="both"/>
      </w:pPr>
    </w:p>
    <w:p w14:paraId="04C4FCD6" w14:textId="77777777" w:rsidR="001E3E1E" w:rsidRPr="005F477B" w:rsidRDefault="001E3E1E" w:rsidP="001E3E1E">
      <w:pPr>
        <w:jc w:val="both"/>
      </w:pPr>
      <w:r w:rsidRPr="005F477B">
        <w:t xml:space="preserve">-  La presentación del documento final será </w:t>
      </w:r>
      <w:r w:rsidR="00333EC3">
        <w:t>digital</w:t>
      </w:r>
      <w:r w:rsidRPr="005F477B">
        <w:t xml:space="preserve"> como documento formal cumpliendo con la estructura de un informe final y este mismo se debe presentar en forma digital como documento Word y PDF en un CD que se entrega con el informe final.</w:t>
      </w:r>
    </w:p>
    <w:p w14:paraId="14245DF5" w14:textId="77777777" w:rsidR="001E3E1E" w:rsidRPr="006A6993" w:rsidRDefault="001E3E1E" w:rsidP="001E3E1E">
      <w:pPr>
        <w:pStyle w:val="Prrafodelista"/>
        <w:shd w:val="clear" w:color="auto" w:fill="FFFFFF"/>
        <w:jc w:val="both"/>
      </w:pPr>
    </w:p>
    <w:p w14:paraId="52354D08" w14:textId="77777777" w:rsidR="001E3E1E" w:rsidRPr="00D94AC2" w:rsidRDefault="001E3E1E" w:rsidP="001E3E1E">
      <w:pPr>
        <w:jc w:val="both"/>
      </w:pPr>
      <w:r w:rsidRPr="00D94AC2">
        <w:t>Las fechas de entrega de los trabajos, quedarán definidas desde el inicio del curso en el presente instructivo, y por ningún motivo serán prorrogadas.</w:t>
      </w:r>
    </w:p>
    <w:p w14:paraId="61D8FB41" w14:textId="77777777" w:rsidR="001E3E1E" w:rsidRPr="00D94AC2" w:rsidRDefault="001E3E1E" w:rsidP="001E3E1E">
      <w:pPr>
        <w:pStyle w:val="Texto"/>
        <w:spacing w:after="0"/>
        <w:jc w:val="both"/>
        <w:rPr>
          <w:rFonts w:ascii="Times New Roman" w:hAnsi="Times New Roman"/>
          <w:sz w:val="22"/>
          <w:szCs w:val="22"/>
          <w:lang w:val="es-ES"/>
        </w:rPr>
      </w:pPr>
    </w:p>
    <w:p w14:paraId="5C2BD42A" w14:textId="77777777" w:rsidR="001E3E1E" w:rsidRDefault="001E3E1E" w:rsidP="001E3E1E">
      <w:pPr>
        <w:autoSpaceDE w:val="0"/>
        <w:autoSpaceDN w:val="0"/>
        <w:adjustRightInd w:val="0"/>
        <w:ind w:firstLine="284"/>
        <w:jc w:val="both"/>
        <w:rPr>
          <w:lang w:val="es-ES_tradnl" w:eastAsia="en-US"/>
        </w:rPr>
      </w:pPr>
      <w:r w:rsidRPr="00D94AC2">
        <w:rPr>
          <w:lang w:val="es-ES_tradnl" w:eastAsia="en-US"/>
        </w:rPr>
        <w:t>El curso se aprueba con nota ≥ 7.0 y debido a ser un curso de naturaleza teórico práctico NO tiene examen extraordinario.</w:t>
      </w:r>
    </w:p>
    <w:p w14:paraId="18772A26" w14:textId="77777777" w:rsidR="001E3E1E" w:rsidRPr="00D94AC2" w:rsidRDefault="001E3E1E" w:rsidP="001E3E1E">
      <w:pPr>
        <w:autoSpaceDE w:val="0"/>
        <w:autoSpaceDN w:val="0"/>
        <w:adjustRightInd w:val="0"/>
        <w:jc w:val="both"/>
        <w:rPr>
          <w:lang w:val="es-ES_tradnl" w:eastAsia="en-US"/>
        </w:rPr>
      </w:pPr>
    </w:p>
    <w:p w14:paraId="2E98B3F2" w14:textId="77777777" w:rsidR="001E3E1E" w:rsidRDefault="001E3E1E" w:rsidP="001E3E1E">
      <w:pPr>
        <w:autoSpaceDE w:val="0"/>
        <w:autoSpaceDN w:val="0"/>
        <w:adjustRightInd w:val="0"/>
        <w:ind w:firstLine="284"/>
        <w:jc w:val="both"/>
        <w:rPr>
          <w:lang w:val="es-ES_tradnl" w:eastAsia="en-US"/>
        </w:rPr>
      </w:pPr>
      <w:r w:rsidRPr="00D94AC2">
        <w:rPr>
          <w:lang w:val="es-ES_tradnl" w:eastAsia="en-US"/>
        </w:rPr>
        <w:lastRenderedPageBreak/>
        <w:t>Por tratarse de una modalidad presencial remota, se realizará además un grupo en WhatsApp, el mismo tendrá las siguientes reglas de uso</w:t>
      </w:r>
      <w:r>
        <w:rPr>
          <w:lang w:val="es-ES_tradnl" w:eastAsia="en-US"/>
        </w:rPr>
        <w:t xml:space="preserve"> (</w:t>
      </w:r>
      <w:r w:rsidRPr="001676EF">
        <w:rPr>
          <w:lang w:val="es-ES_tradnl" w:eastAsia="en-US"/>
        </w:rPr>
        <w:t>no es obligatorio, cada estudiante deberá manifestar su aval para ser incluido previamente):</w:t>
      </w:r>
    </w:p>
    <w:p w14:paraId="333C10F9" w14:textId="77777777" w:rsidR="001E3E1E" w:rsidRPr="00D94AC2" w:rsidRDefault="001E3E1E" w:rsidP="001E3E1E">
      <w:pPr>
        <w:autoSpaceDE w:val="0"/>
        <w:autoSpaceDN w:val="0"/>
        <w:adjustRightInd w:val="0"/>
        <w:ind w:firstLine="284"/>
        <w:jc w:val="both"/>
        <w:rPr>
          <w:lang w:val="es-ES_tradnl" w:eastAsia="en-US"/>
        </w:rPr>
      </w:pPr>
    </w:p>
    <w:p w14:paraId="2263F3EE"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 xml:space="preserve">Nombre del grupo </w:t>
      </w:r>
      <w:r>
        <w:rPr>
          <w:lang w:val="es-ES_tradnl" w:eastAsia="en-US"/>
        </w:rPr>
        <w:t>X</w:t>
      </w:r>
    </w:p>
    <w:p w14:paraId="6F91B245"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Integrantes únicamente los matriculados en el curso</w:t>
      </w:r>
    </w:p>
    <w:p w14:paraId="437105D7"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Horario de uso: lunes, martes, jueves y viernes de 8:00-18:00 y miércoles 8:00-21:00.</w:t>
      </w:r>
    </w:p>
    <w:p w14:paraId="61F9DDD9"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Únicamente se empleará para temas pertinentes con el curso.</w:t>
      </w:r>
    </w:p>
    <w:p w14:paraId="49C0B861"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No se enviarán mensajes fuera del horario pertinente.</w:t>
      </w:r>
    </w:p>
    <w:p w14:paraId="016E4652"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Por emplear este medio información confidencial como lo es el número telefónico personal, se restringe el uso con índole personal, no se podrán facilitar los números a terceros.</w:t>
      </w:r>
    </w:p>
    <w:p w14:paraId="7E8C6C89"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Se empleará lenguaje pertinente a la normativa de la UNA.</w:t>
      </w:r>
    </w:p>
    <w:p w14:paraId="6C2CBF2D" w14:textId="77777777" w:rsidR="001E3E1E" w:rsidRDefault="001E3E1E" w:rsidP="001E3E1E">
      <w:pPr>
        <w:jc w:val="both"/>
        <w:rPr>
          <w:lang w:val="es-ES_tradnl"/>
        </w:rPr>
      </w:pPr>
    </w:p>
    <w:p w14:paraId="0BAF0D06" w14:textId="77777777" w:rsidR="00D57811" w:rsidRPr="00D94AC2" w:rsidRDefault="00D57811" w:rsidP="001E3E1E">
      <w:pPr>
        <w:jc w:val="both"/>
        <w:rPr>
          <w:lang w:val="es-ES_tradnl"/>
        </w:rPr>
      </w:pPr>
    </w:p>
    <w:p w14:paraId="55935367" w14:textId="77777777" w:rsidR="001E3E1E" w:rsidRPr="00333EC3" w:rsidRDefault="001E3E1E" w:rsidP="001E3E1E">
      <w:pPr>
        <w:numPr>
          <w:ilvl w:val="0"/>
          <w:numId w:val="15"/>
        </w:numPr>
        <w:tabs>
          <w:tab w:val="clear" w:pos="360"/>
        </w:tabs>
        <w:jc w:val="both"/>
        <w:rPr>
          <w:b/>
          <w:lang w:val="es-CR"/>
        </w:rPr>
      </w:pPr>
      <w:r w:rsidRPr="00D94AC2">
        <w:rPr>
          <w:rFonts w:eastAsia="MS Mincho"/>
          <w:b/>
          <w:lang w:val="es-CR"/>
        </w:rPr>
        <w:t>Cronograma Tentativo de actividades:</w:t>
      </w:r>
    </w:p>
    <w:p w14:paraId="0FF3876A" w14:textId="77777777" w:rsidR="00333EC3" w:rsidRPr="00D94AC2" w:rsidRDefault="00333EC3" w:rsidP="00333EC3">
      <w:pPr>
        <w:ind w:left="360"/>
        <w:jc w:val="both"/>
        <w:rPr>
          <w:b/>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883"/>
        <w:gridCol w:w="1515"/>
        <w:gridCol w:w="3042"/>
        <w:gridCol w:w="2349"/>
      </w:tblGrid>
      <w:tr w:rsidR="001E3E1E" w:rsidRPr="00C42A51" w14:paraId="00248E7F" w14:textId="77777777" w:rsidTr="00A16BF3">
        <w:trPr>
          <w:jc w:val="center"/>
        </w:trPr>
        <w:tc>
          <w:tcPr>
            <w:tcW w:w="1059" w:type="dxa"/>
            <w:shd w:val="clear" w:color="auto" w:fill="FF0000"/>
            <w:vAlign w:val="center"/>
          </w:tcPr>
          <w:p w14:paraId="0C9E9DB1" w14:textId="77777777" w:rsidR="001E3E1E" w:rsidRPr="00C42A51" w:rsidRDefault="001E3E1E" w:rsidP="00A16BF3">
            <w:pPr>
              <w:jc w:val="center"/>
              <w:rPr>
                <w:b/>
                <w:color w:val="FFFFFF"/>
              </w:rPr>
            </w:pPr>
            <w:r w:rsidRPr="00C42A51">
              <w:rPr>
                <w:b/>
                <w:color w:val="FFFFFF"/>
              </w:rPr>
              <w:t># sesión</w:t>
            </w:r>
          </w:p>
        </w:tc>
        <w:tc>
          <w:tcPr>
            <w:tcW w:w="893" w:type="dxa"/>
            <w:shd w:val="clear" w:color="auto" w:fill="FF0000"/>
            <w:vAlign w:val="center"/>
          </w:tcPr>
          <w:p w14:paraId="3C143AE9" w14:textId="77777777" w:rsidR="001E3E1E" w:rsidRPr="00C42A51" w:rsidRDefault="001E3E1E" w:rsidP="00A16BF3">
            <w:pPr>
              <w:jc w:val="both"/>
              <w:rPr>
                <w:b/>
                <w:color w:val="FFFFFF"/>
              </w:rPr>
            </w:pPr>
            <w:r w:rsidRPr="00C42A51">
              <w:rPr>
                <w:b/>
                <w:color w:val="FFFFFF"/>
              </w:rPr>
              <w:t>Fecha</w:t>
            </w:r>
          </w:p>
        </w:tc>
        <w:tc>
          <w:tcPr>
            <w:tcW w:w="1522" w:type="dxa"/>
            <w:shd w:val="clear" w:color="auto" w:fill="FF0000"/>
            <w:vAlign w:val="center"/>
          </w:tcPr>
          <w:p w14:paraId="6F24CB8B" w14:textId="77777777" w:rsidR="001E3E1E" w:rsidRPr="00C42A51" w:rsidRDefault="001E3E1E" w:rsidP="00A16BF3">
            <w:pPr>
              <w:jc w:val="both"/>
              <w:rPr>
                <w:b/>
                <w:color w:val="FFFFFF"/>
              </w:rPr>
            </w:pPr>
            <w:r w:rsidRPr="00C42A51">
              <w:rPr>
                <w:b/>
                <w:color w:val="FFFFFF"/>
              </w:rPr>
              <w:t>Contenido</w:t>
            </w:r>
          </w:p>
        </w:tc>
        <w:tc>
          <w:tcPr>
            <w:tcW w:w="3136" w:type="dxa"/>
            <w:shd w:val="clear" w:color="auto" w:fill="FF0000"/>
            <w:vAlign w:val="center"/>
          </w:tcPr>
          <w:p w14:paraId="71A17799" w14:textId="77777777" w:rsidR="001E3E1E" w:rsidRPr="00C42A51" w:rsidRDefault="001E3E1E" w:rsidP="00A16BF3">
            <w:pPr>
              <w:jc w:val="center"/>
              <w:rPr>
                <w:b/>
                <w:color w:val="FFFFFF"/>
              </w:rPr>
            </w:pPr>
            <w:r w:rsidRPr="00C42A51">
              <w:rPr>
                <w:b/>
                <w:color w:val="FFFFFF"/>
              </w:rPr>
              <w:t>Actividades</w:t>
            </w:r>
          </w:p>
        </w:tc>
        <w:tc>
          <w:tcPr>
            <w:tcW w:w="2410" w:type="dxa"/>
            <w:shd w:val="clear" w:color="auto" w:fill="FF0000"/>
            <w:vAlign w:val="center"/>
          </w:tcPr>
          <w:p w14:paraId="5A761C32" w14:textId="77777777" w:rsidR="001E3E1E" w:rsidRPr="00C42A51" w:rsidRDefault="001E3E1E" w:rsidP="00A16BF3">
            <w:pPr>
              <w:jc w:val="center"/>
              <w:rPr>
                <w:color w:val="FFFFFF"/>
              </w:rPr>
            </w:pPr>
            <w:r w:rsidRPr="00C42A51">
              <w:rPr>
                <w:b/>
                <w:color w:val="FFFFFF"/>
              </w:rPr>
              <w:t>Recursos didácticos requeridos</w:t>
            </w:r>
          </w:p>
        </w:tc>
      </w:tr>
      <w:tr w:rsidR="001E3E1E" w:rsidRPr="00D94AC2" w14:paraId="7E7D7F51" w14:textId="77777777" w:rsidTr="00A16BF3">
        <w:trPr>
          <w:jc w:val="center"/>
        </w:trPr>
        <w:tc>
          <w:tcPr>
            <w:tcW w:w="1059" w:type="dxa"/>
            <w:shd w:val="clear" w:color="auto" w:fill="auto"/>
            <w:vAlign w:val="center"/>
          </w:tcPr>
          <w:p w14:paraId="157B59EF" w14:textId="77777777" w:rsidR="001E3E1E" w:rsidRPr="001676EF" w:rsidRDefault="001E3E1E" w:rsidP="00A16BF3">
            <w:pPr>
              <w:jc w:val="center"/>
              <w:rPr>
                <w:b/>
              </w:rPr>
            </w:pPr>
            <w:r w:rsidRPr="001676EF">
              <w:rPr>
                <w:b/>
              </w:rPr>
              <w:t>1</w:t>
            </w:r>
          </w:p>
        </w:tc>
        <w:tc>
          <w:tcPr>
            <w:tcW w:w="893" w:type="dxa"/>
            <w:shd w:val="clear" w:color="auto" w:fill="auto"/>
            <w:vAlign w:val="center"/>
          </w:tcPr>
          <w:p w14:paraId="3835D75B" w14:textId="77777777" w:rsidR="001E3E1E" w:rsidRPr="001676EF" w:rsidRDefault="001E3E1E" w:rsidP="00A16BF3">
            <w:pPr>
              <w:jc w:val="center"/>
            </w:pPr>
            <w:r w:rsidRPr="001676EF">
              <w:t>08/03</w:t>
            </w:r>
          </w:p>
        </w:tc>
        <w:tc>
          <w:tcPr>
            <w:tcW w:w="1522" w:type="dxa"/>
            <w:shd w:val="clear" w:color="auto" w:fill="auto"/>
            <w:vAlign w:val="center"/>
          </w:tcPr>
          <w:p w14:paraId="04938261" w14:textId="77777777" w:rsidR="001E3E1E" w:rsidRPr="001676EF" w:rsidRDefault="00E61691" w:rsidP="00A16BF3">
            <w:pPr>
              <w:rPr>
                <w:rFonts w:ascii="Arial" w:hAnsi="Arial" w:cs="Arial"/>
              </w:rPr>
            </w:pPr>
            <w:r>
              <w:rPr>
                <w:rFonts w:ascii="Arial" w:hAnsi="Arial" w:cs="Arial"/>
              </w:rPr>
              <w:t>Cap</w:t>
            </w:r>
            <w:r w:rsidR="00844E19">
              <w:rPr>
                <w:rFonts w:ascii="Arial" w:hAnsi="Arial" w:cs="Arial"/>
              </w:rPr>
              <w:t xml:space="preserve">itulo </w:t>
            </w:r>
            <w:r>
              <w:rPr>
                <w:rFonts w:ascii="Arial" w:hAnsi="Arial" w:cs="Arial"/>
              </w:rPr>
              <w:t>1</w:t>
            </w:r>
          </w:p>
        </w:tc>
        <w:tc>
          <w:tcPr>
            <w:tcW w:w="3136" w:type="dxa"/>
            <w:shd w:val="clear" w:color="auto" w:fill="auto"/>
            <w:vAlign w:val="center"/>
          </w:tcPr>
          <w:p w14:paraId="29FD7165" w14:textId="77777777" w:rsidR="001E3E1E" w:rsidRPr="001676EF" w:rsidRDefault="001E3E1E" w:rsidP="00E61691">
            <w:pPr>
              <w:rPr>
                <w:rFonts w:ascii="Arial" w:hAnsi="Arial" w:cs="Arial"/>
              </w:rPr>
            </w:pPr>
            <w:r w:rsidRPr="001676EF">
              <w:rPr>
                <w:rFonts w:ascii="Arial" w:hAnsi="Arial" w:cs="Arial"/>
              </w:rPr>
              <w:t>Presentación sincrónica</w:t>
            </w:r>
            <w:r w:rsidR="00E61691">
              <w:rPr>
                <w:rFonts w:ascii="Arial" w:hAnsi="Arial" w:cs="Arial"/>
              </w:rPr>
              <w:t>, Introducción</w:t>
            </w:r>
          </w:p>
        </w:tc>
        <w:tc>
          <w:tcPr>
            <w:tcW w:w="2410" w:type="dxa"/>
            <w:shd w:val="clear" w:color="auto" w:fill="auto"/>
            <w:vAlign w:val="center"/>
          </w:tcPr>
          <w:p w14:paraId="7AF40555" w14:textId="77777777" w:rsidR="001E3E1E" w:rsidRPr="001676EF" w:rsidRDefault="001E3E1E" w:rsidP="00E61691">
            <w:pPr>
              <w:rPr>
                <w:rFonts w:ascii="Arial" w:hAnsi="Arial" w:cs="Arial"/>
              </w:rPr>
            </w:pPr>
            <w:r w:rsidRPr="001676EF">
              <w:rPr>
                <w:rFonts w:ascii="Arial" w:hAnsi="Arial" w:cs="Arial"/>
              </w:rPr>
              <w:t>Video conferencia Zoom</w:t>
            </w:r>
          </w:p>
        </w:tc>
      </w:tr>
      <w:tr w:rsidR="001E3E1E" w:rsidRPr="00D94AC2" w14:paraId="76E5770C" w14:textId="77777777" w:rsidTr="00A16BF3">
        <w:trPr>
          <w:jc w:val="center"/>
        </w:trPr>
        <w:tc>
          <w:tcPr>
            <w:tcW w:w="1059" w:type="dxa"/>
            <w:shd w:val="clear" w:color="auto" w:fill="auto"/>
            <w:vAlign w:val="center"/>
          </w:tcPr>
          <w:p w14:paraId="2F8A46EE" w14:textId="77777777" w:rsidR="001E3E1E" w:rsidRPr="001676EF" w:rsidRDefault="001E3E1E" w:rsidP="00A16BF3">
            <w:pPr>
              <w:jc w:val="center"/>
              <w:rPr>
                <w:b/>
              </w:rPr>
            </w:pPr>
            <w:r w:rsidRPr="001676EF">
              <w:rPr>
                <w:b/>
              </w:rPr>
              <w:t>2</w:t>
            </w:r>
          </w:p>
        </w:tc>
        <w:tc>
          <w:tcPr>
            <w:tcW w:w="893" w:type="dxa"/>
            <w:shd w:val="clear" w:color="auto" w:fill="auto"/>
            <w:vAlign w:val="center"/>
          </w:tcPr>
          <w:p w14:paraId="66CFDFB7" w14:textId="77777777" w:rsidR="001E3E1E" w:rsidRPr="001676EF" w:rsidRDefault="001E3E1E" w:rsidP="00A16BF3">
            <w:pPr>
              <w:jc w:val="center"/>
            </w:pPr>
            <w:r w:rsidRPr="001676EF">
              <w:t>15/03</w:t>
            </w:r>
          </w:p>
        </w:tc>
        <w:tc>
          <w:tcPr>
            <w:tcW w:w="1522" w:type="dxa"/>
            <w:shd w:val="clear" w:color="auto" w:fill="auto"/>
            <w:vAlign w:val="center"/>
          </w:tcPr>
          <w:p w14:paraId="4FC665B7" w14:textId="77777777" w:rsidR="001E3E1E" w:rsidRPr="001676EF" w:rsidRDefault="00E61691" w:rsidP="00A16BF3">
            <w:pPr>
              <w:rPr>
                <w:rFonts w:ascii="Arial" w:hAnsi="Arial" w:cs="Arial"/>
              </w:rPr>
            </w:pPr>
            <w:r>
              <w:rPr>
                <w:rFonts w:ascii="Arial" w:hAnsi="Arial" w:cs="Arial"/>
              </w:rPr>
              <w:t>Cap</w:t>
            </w:r>
            <w:r w:rsidR="00844E19">
              <w:rPr>
                <w:rFonts w:ascii="Arial" w:hAnsi="Arial" w:cs="Arial"/>
              </w:rPr>
              <w:t>itulo</w:t>
            </w:r>
            <w:r>
              <w:rPr>
                <w:rFonts w:ascii="Arial" w:hAnsi="Arial" w:cs="Arial"/>
              </w:rPr>
              <w:t xml:space="preserve"> 1</w:t>
            </w:r>
          </w:p>
        </w:tc>
        <w:tc>
          <w:tcPr>
            <w:tcW w:w="3136" w:type="dxa"/>
            <w:shd w:val="clear" w:color="auto" w:fill="auto"/>
            <w:vAlign w:val="center"/>
          </w:tcPr>
          <w:p w14:paraId="09390F73" w14:textId="77777777" w:rsidR="001E3E1E" w:rsidRPr="001676EF" w:rsidRDefault="001E3E1E" w:rsidP="00844E19">
            <w:pPr>
              <w:rPr>
                <w:rFonts w:ascii="Arial" w:hAnsi="Arial" w:cs="Arial"/>
              </w:rPr>
            </w:pPr>
            <w:r w:rsidRPr="001676EF">
              <w:rPr>
                <w:rFonts w:ascii="Arial" w:hAnsi="Arial" w:cs="Arial"/>
              </w:rPr>
              <w:t>Presentación sincrónica</w:t>
            </w:r>
            <w:r w:rsidR="00E61691">
              <w:rPr>
                <w:rFonts w:ascii="Arial" w:hAnsi="Arial" w:cs="Arial"/>
              </w:rPr>
              <w:t xml:space="preserve">, </w:t>
            </w:r>
            <w:r w:rsidR="00844E19">
              <w:rPr>
                <w:rFonts w:ascii="Arial" w:hAnsi="Arial" w:cs="Arial"/>
              </w:rPr>
              <w:t>Generalidades de las obras.</w:t>
            </w:r>
          </w:p>
        </w:tc>
        <w:tc>
          <w:tcPr>
            <w:tcW w:w="2410" w:type="dxa"/>
            <w:shd w:val="clear" w:color="auto" w:fill="auto"/>
            <w:vAlign w:val="center"/>
          </w:tcPr>
          <w:p w14:paraId="6D126CD1" w14:textId="77777777" w:rsidR="001E3E1E" w:rsidRPr="001676EF" w:rsidRDefault="001E3E1E" w:rsidP="00E61691">
            <w:pPr>
              <w:rPr>
                <w:rFonts w:ascii="Arial" w:hAnsi="Arial" w:cs="Arial"/>
              </w:rPr>
            </w:pPr>
            <w:r w:rsidRPr="001676EF">
              <w:rPr>
                <w:rFonts w:ascii="Arial" w:hAnsi="Arial" w:cs="Arial"/>
              </w:rPr>
              <w:t>Video conferencia Zoom</w:t>
            </w:r>
          </w:p>
        </w:tc>
      </w:tr>
      <w:tr w:rsidR="001E3E1E" w:rsidRPr="00D94AC2" w14:paraId="28EDA42C" w14:textId="77777777" w:rsidTr="00A16BF3">
        <w:trPr>
          <w:jc w:val="center"/>
        </w:trPr>
        <w:tc>
          <w:tcPr>
            <w:tcW w:w="1059" w:type="dxa"/>
            <w:shd w:val="clear" w:color="auto" w:fill="auto"/>
            <w:vAlign w:val="center"/>
          </w:tcPr>
          <w:p w14:paraId="5C150191" w14:textId="77777777" w:rsidR="001E3E1E" w:rsidRPr="001676EF" w:rsidRDefault="001E3E1E" w:rsidP="00A16BF3">
            <w:pPr>
              <w:jc w:val="center"/>
              <w:rPr>
                <w:b/>
              </w:rPr>
            </w:pPr>
            <w:r w:rsidRPr="001676EF">
              <w:rPr>
                <w:b/>
              </w:rPr>
              <w:t>3</w:t>
            </w:r>
          </w:p>
        </w:tc>
        <w:tc>
          <w:tcPr>
            <w:tcW w:w="893" w:type="dxa"/>
            <w:shd w:val="clear" w:color="auto" w:fill="auto"/>
            <w:vAlign w:val="center"/>
          </w:tcPr>
          <w:p w14:paraId="2CE9FB68" w14:textId="77777777" w:rsidR="001E3E1E" w:rsidRPr="001676EF" w:rsidRDefault="001E3E1E" w:rsidP="00A16BF3">
            <w:pPr>
              <w:jc w:val="center"/>
            </w:pPr>
            <w:r>
              <w:t>22</w:t>
            </w:r>
            <w:r w:rsidRPr="001676EF">
              <w:t>/03</w:t>
            </w:r>
          </w:p>
        </w:tc>
        <w:tc>
          <w:tcPr>
            <w:tcW w:w="1522" w:type="dxa"/>
            <w:shd w:val="clear" w:color="auto" w:fill="auto"/>
            <w:vAlign w:val="center"/>
          </w:tcPr>
          <w:p w14:paraId="275E958E" w14:textId="77777777" w:rsidR="001E3E1E" w:rsidRPr="001676EF" w:rsidRDefault="00E61691" w:rsidP="00A16BF3">
            <w:pPr>
              <w:rPr>
                <w:rFonts w:ascii="Arial" w:hAnsi="Arial" w:cs="Arial"/>
              </w:rPr>
            </w:pPr>
            <w:r>
              <w:rPr>
                <w:rFonts w:ascii="Arial" w:hAnsi="Arial" w:cs="Arial"/>
              </w:rPr>
              <w:t>Cap</w:t>
            </w:r>
            <w:r w:rsidR="00844E19">
              <w:rPr>
                <w:rFonts w:ascii="Arial" w:hAnsi="Arial" w:cs="Arial"/>
              </w:rPr>
              <w:t xml:space="preserve">itulo </w:t>
            </w:r>
            <w:r>
              <w:rPr>
                <w:rFonts w:ascii="Arial" w:hAnsi="Arial" w:cs="Arial"/>
              </w:rPr>
              <w:t>2</w:t>
            </w:r>
          </w:p>
        </w:tc>
        <w:tc>
          <w:tcPr>
            <w:tcW w:w="3136" w:type="dxa"/>
            <w:shd w:val="clear" w:color="auto" w:fill="auto"/>
            <w:vAlign w:val="center"/>
          </w:tcPr>
          <w:p w14:paraId="729C3B14" w14:textId="77777777" w:rsidR="001E3E1E" w:rsidRPr="001676EF" w:rsidRDefault="001E3E1E" w:rsidP="00844E19">
            <w:pPr>
              <w:rPr>
                <w:rFonts w:ascii="Arial" w:hAnsi="Arial" w:cs="Arial"/>
              </w:rPr>
            </w:pPr>
            <w:r w:rsidRPr="001676EF">
              <w:rPr>
                <w:rFonts w:ascii="Arial" w:hAnsi="Arial" w:cs="Arial"/>
              </w:rPr>
              <w:t>Presentación sincrónica</w:t>
            </w:r>
            <w:r w:rsidR="00844E19">
              <w:rPr>
                <w:rFonts w:ascii="Arial" w:hAnsi="Arial" w:cs="Arial"/>
              </w:rPr>
              <w:t>, Topografía, construcción de Edificaciones</w:t>
            </w:r>
          </w:p>
        </w:tc>
        <w:tc>
          <w:tcPr>
            <w:tcW w:w="2410" w:type="dxa"/>
            <w:shd w:val="clear" w:color="auto" w:fill="auto"/>
            <w:vAlign w:val="center"/>
          </w:tcPr>
          <w:p w14:paraId="6E936DF1" w14:textId="77777777" w:rsidR="001E3E1E" w:rsidRPr="001676EF" w:rsidRDefault="001E3E1E" w:rsidP="00E61691">
            <w:pPr>
              <w:rPr>
                <w:rFonts w:ascii="Arial" w:hAnsi="Arial" w:cs="Arial"/>
              </w:rPr>
            </w:pPr>
            <w:r w:rsidRPr="001676EF">
              <w:rPr>
                <w:rFonts w:ascii="Arial" w:hAnsi="Arial" w:cs="Arial"/>
              </w:rPr>
              <w:t>Video conferencia Zoom</w:t>
            </w:r>
          </w:p>
        </w:tc>
      </w:tr>
      <w:tr w:rsidR="001E3E1E" w:rsidRPr="00D94AC2" w14:paraId="1A17CDB2" w14:textId="77777777" w:rsidTr="00A16BF3">
        <w:trPr>
          <w:trHeight w:val="387"/>
          <w:jc w:val="center"/>
        </w:trPr>
        <w:tc>
          <w:tcPr>
            <w:tcW w:w="1059" w:type="dxa"/>
            <w:shd w:val="clear" w:color="auto" w:fill="auto"/>
            <w:vAlign w:val="center"/>
          </w:tcPr>
          <w:p w14:paraId="3FBFFBEF" w14:textId="77777777" w:rsidR="001E3E1E" w:rsidRPr="001676EF" w:rsidRDefault="001E3E1E" w:rsidP="00A16BF3">
            <w:pPr>
              <w:jc w:val="center"/>
              <w:rPr>
                <w:b/>
              </w:rPr>
            </w:pPr>
            <w:r w:rsidRPr="001676EF">
              <w:rPr>
                <w:b/>
              </w:rPr>
              <w:t>4</w:t>
            </w:r>
          </w:p>
        </w:tc>
        <w:tc>
          <w:tcPr>
            <w:tcW w:w="893" w:type="dxa"/>
            <w:shd w:val="clear" w:color="auto" w:fill="auto"/>
            <w:vAlign w:val="center"/>
          </w:tcPr>
          <w:p w14:paraId="4330D265" w14:textId="77777777" w:rsidR="001E3E1E" w:rsidRPr="001676EF" w:rsidRDefault="001E3E1E" w:rsidP="00A16BF3">
            <w:pPr>
              <w:jc w:val="center"/>
            </w:pPr>
            <w:r>
              <w:t>29</w:t>
            </w:r>
            <w:r w:rsidRPr="001676EF">
              <w:t>/03</w:t>
            </w:r>
          </w:p>
        </w:tc>
        <w:tc>
          <w:tcPr>
            <w:tcW w:w="1522" w:type="dxa"/>
            <w:shd w:val="clear" w:color="auto" w:fill="auto"/>
            <w:vAlign w:val="center"/>
          </w:tcPr>
          <w:p w14:paraId="43044CF9" w14:textId="77777777" w:rsidR="001E3E1E" w:rsidRPr="001676EF" w:rsidRDefault="001E3E1E" w:rsidP="00A16BF3">
            <w:pPr>
              <w:rPr>
                <w:rFonts w:ascii="Arial" w:hAnsi="Arial" w:cs="Arial"/>
              </w:rPr>
            </w:pPr>
          </w:p>
        </w:tc>
        <w:tc>
          <w:tcPr>
            <w:tcW w:w="3136" w:type="dxa"/>
            <w:shd w:val="clear" w:color="auto" w:fill="auto"/>
            <w:vAlign w:val="center"/>
          </w:tcPr>
          <w:p w14:paraId="1709D5F5" w14:textId="77777777" w:rsidR="001E3E1E" w:rsidRPr="001676EF" w:rsidRDefault="001E3E1E" w:rsidP="00A16BF3">
            <w:pPr>
              <w:jc w:val="both"/>
              <w:rPr>
                <w:rFonts w:ascii="Arial" w:hAnsi="Arial" w:cs="Arial"/>
              </w:rPr>
            </w:pPr>
            <w:r w:rsidRPr="001676EF">
              <w:rPr>
                <w:rFonts w:ascii="Arial" w:hAnsi="Arial" w:cs="Arial"/>
              </w:rPr>
              <w:t>SEMANA</w:t>
            </w:r>
          </w:p>
        </w:tc>
        <w:tc>
          <w:tcPr>
            <w:tcW w:w="2410" w:type="dxa"/>
            <w:shd w:val="clear" w:color="auto" w:fill="auto"/>
          </w:tcPr>
          <w:p w14:paraId="6F61E840" w14:textId="77777777" w:rsidR="001E3E1E" w:rsidRPr="001676EF" w:rsidRDefault="001E3E1E" w:rsidP="00A16BF3">
            <w:pPr>
              <w:rPr>
                <w:rFonts w:ascii="Arial" w:hAnsi="Arial" w:cs="Arial"/>
              </w:rPr>
            </w:pPr>
            <w:r w:rsidRPr="001676EF">
              <w:rPr>
                <w:rFonts w:ascii="Arial" w:hAnsi="Arial" w:cs="Arial"/>
              </w:rPr>
              <w:t>MAYOR</w:t>
            </w:r>
          </w:p>
        </w:tc>
      </w:tr>
      <w:tr w:rsidR="001E3E1E" w:rsidRPr="00D94AC2" w14:paraId="4390BBDB" w14:textId="77777777" w:rsidTr="00A16BF3">
        <w:trPr>
          <w:jc w:val="center"/>
        </w:trPr>
        <w:tc>
          <w:tcPr>
            <w:tcW w:w="1059" w:type="dxa"/>
            <w:shd w:val="clear" w:color="auto" w:fill="auto"/>
            <w:vAlign w:val="center"/>
          </w:tcPr>
          <w:p w14:paraId="1E3AF59D" w14:textId="77777777" w:rsidR="001E3E1E" w:rsidRPr="001676EF" w:rsidRDefault="001E3E1E" w:rsidP="00A16BF3">
            <w:pPr>
              <w:jc w:val="center"/>
              <w:rPr>
                <w:b/>
              </w:rPr>
            </w:pPr>
            <w:r w:rsidRPr="001676EF">
              <w:rPr>
                <w:b/>
              </w:rPr>
              <w:t>5</w:t>
            </w:r>
          </w:p>
        </w:tc>
        <w:tc>
          <w:tcPr>
            <w:tcW w:w="893" w:type="dxa"/>
            <w:shd w:val="clear" w:color="auto" w:fill="auto"/>
            <w:vAlign w:val="center"/>
          </w:tcPr>
          <w:p w14:paraId="56ED5A9B" w14:textId="77777777" w:rsidR="001E3E1E" w:rsidRPr="001676EF" w:rsidRDefault="001E3E1E" w:rsidP="00A16BF3">
            <w:pPr>
              <w:jc w:val="center"/>
            </w:pPr>
            <w:r w:rsidRPr="001676EF">
              <w:t>0</w:t>
            </w:r>
            <w:r>
              <w:t>5</w:t>
            </w:r>
            <w:r w:rsidRPr="001676EF">
              <w:t>/0</w:t>
            </w:r>
            <w:r>
              <w:t>4</w:t>
            </w:r>
          </w:p>
        </w:tc>
        <w:tc>
          <w:tcPr>
            <w:tcW w:w="1522" w:type="dxa"/>
            <w:shd w:val="clear" w:color="auto" w:fill="auto"/>
          </w:tcPr>
          <w:p w14:paraId="6AB9CC97" w14:textId="77777777" w:rsidR="001E3E1E" w:rsidRPr="001676EF" w:rsidRDefault="00844E19" w:rsidP="00A16BF3">
            <w:pPr>
              <w:rPr>
                <w:rFonts w:ascii="Arial" w:hAnsi="Arial" w:cs="Arial"/>
              </w:rPr>
            </w:pPr>
            <w:r>
              <w:rPr>
                <w:rFonts w:ascii="Arial" w:hAnsi="Arial" w:cs="Arial"/>
              </w:rPr>
              <w:t>Capitulo 3</w:t>
            </w:r>
          </w:p>
        </w:tc>
        <w:tc>
          <w:tcPr>
            <w:tcW w:w="3136" w:type="dxa"/>
            <w:shd w:val="clear" w:color="auto" w:fill="auto"/>
            <w:vAlign w:val="center"/>
          </w:tcPr>
          <w:p w14:paraId="74EAA65A" w14:textId="77777777" w:rsidR="001E3E1E" w:rsidRPr="001676EF" w:rsidRDefault="00844E19" w:rsidP="00A16BF3">
            <w:pPr>
              <w:rPr>
                <w:rFonts w:ascii="Arial" w:hAnsi="Arial" w:cs="Arial"/>
              </w:rPr>
            </w:pPr>
            <w:r>
              <w:rPr>
                <w:rFonts w:ascii="Arial" w:hAnsi="Arial" w:cs="Arial"/>
              </w:rPr>
              <w:t>Practica Nivelación</w:t>
            </w:r>
          </w:p>
        </w:tc>
        <w:tc>
          <w:tcPr>
            <w:tcW w:w="2410" w:type="dxa"/>
            <w:shd w:val="clear" w:color="auto" w:fill="auto"/>
          </w:tcPr>
          <w:p w14:paraId="68FCC14E" w14:textId="77777777" w:rsidR="001E3E1E" w:rsidRPr="001676EF" w:rsidRDefault="001E3E1E" w:rsidP="00A16BF3">
            <w:pPr>
              <w:rPr>
                <w:rFonts w:ascii="Arial" w:hAnsi="Arial" w:cs="Arial"/>
              </w:rPr>
            </w:pPr>
            <w:r w:rsidRPr="001676EF">
              <w:rPr>
                <w:rFonts w:ascii="Arial" w:hAnsi="Arial" w:cs="Arial"/>
              </w:rPr>
              <w:t>Equipos topográficos, y de oficina.</w:t>
            </w:r>
          </w:p>
        </w:tc>
      </w:tr>
      <w:tr w:rsidR="001E3E1E" w:rsidRPr="00D94AC2" w14:paraId="35881645" w14:textId="77777777" w:rsidTr="00844E19">
        <w:trPr>
          <w:trHeight w:val="470"/>
          <w:jc w:val="center"/>
        </w:trPr>
        <w:tc>
          <w:tcPr>
            <w:tcW w:w="1059" w:type="dxa"/>
            <w:shd w:val="clear" w:color="auto" w:fill="auto"/>
            <w:vAlign w:val="center"/>
          </w:tcPr>
          <w:p w14:paraId="22839754" w14:textId="77777777" w:rsidR="001E3E1E" w:rsidRPr="001676EF" w:rsidRDefault="001E3E1E" w:rsidP="00A16BF3">
            <w:pPr>
              <w:jc w:val="center"/>
              <w:rPr>
                <w:b/>
              </w:rPr>
            </w:pPr>
            <w:r w:rsidRPr="001676EF">
              <w:rPr>
                <w:b/>
              </w:rPr>
              <w:t>6</w:t>
            </w:r>
          </w:p>
        </w:tc>
        <w:tc>
          <w:tcPr>
            <w:tcW w:w="893" w:type="dxa"/>
            <w:shd w:val="clear" w:color="auto" w:fill="auto"/>
            <w:vAlign w:val="center"/>
          </w:tcPr>
          <w:p w14:paraId="2D513208" w14:textId="77777777" w:rsidR="001E3E1E" w:rsidRPr="001676EF" w:rsidRDefault="001E3E1E" w:rsidP="00A16BF3">
            <w:pPr>
              <w:jc w:val="center"/>
            </w:pPr>
            <w:r>
              <w:t>12</w:t>
            </w:r>
            <w:r w:rsidRPr="001676EF">
              <w:t>/0</w:t>
            </w:r>
            <w:r>
              <w:t>4</w:t>
            </w:r>
          </w:p>
        </w:tc>
        <w:tc>
          <w:tcPr>
            <w:tcW w:w="1522" w:type="dxa"/>
            <w:shd w:val="clear" w:color="auto" w:fill="auto"/>
            <w:vAlign w:val="center"/>
          </w:tcPr>
          <w:p w14:paraId="1EF91F72" w14:textId="77777777" w:rsidR="001E3E1E" w:rsidRPr="001676EF" w:rsidRDefault="00844E19" w:rsidP="00844E19">
            <w:pPr>
              <w:jc w:val="center"/>
              <w:rPr>
                <w:rFonts w:ascii="Arial" w:hAnsi="Arial" w:cs="Arial"/>
              </w:rPr>
            </w:pPr>
            <w:r>
              <w:rPr>
                <w:rFonts w:ascii="Arial" w:hAnsi="Arial" w:cs="Arial"/>
              </w:rPr>
              <w:t>feriado</w:t>
            </w:r>
          </w:p>
        </w:tc>
        <w:tc>
          <w:tcPr>
            <w:tcW w:w="3136" w:type="dxa"/>
            <w:shd w:val="clear" w:color="auto" w:fill="auto"/>
            <w:vAlign w:val="center"/>
          </w:tcPr>
          <w:p w14:paraId="56381747" w14:textId="77777777" w:rsidR="001E3E1E" w:rsidRPr="001676EF" w:rsidRDefault="00844E19" w:rsidP="00A16BF3">
            <w:pPr>
              <w:rPr>
                <w:rFonts w:ascii="Arial" w:hAnsi="Arial" w:cs="Arial"/>
              </w:rPr>
            </w:pPr>
            <w:r>
              <w:rPr>
                <w:rFonts w:ascii="Arial" w:hAnsi="Arial" w:cs="Arial"/>
              </w:rPr>
              <w:t>feriado</w:t>
            </w:r>
          </w:p>
        </w:tc>
        <w:tc>
          <w:tcPr>
            <w:tcW w:w="2410" w:type="dxa"/>
            <w:shd w:val="clear" w:color="auto" w:fill="auto"/>
          </w:tcPr>
          <w:p w14:paraId="40E1E7D8" w14:textId="77777777" w:rsidR="001E3E1E" w:rsidRPr="001676EF" w:rsidRDefault="001E3E1E" w:rsidP="00A16BF3">
            <w:pPr>
              <w:rPr>
                <w:rFonts w:ascii="Arial" w:hAnsi="Arial" w:cs="Arial"/>
              </w:rPr>
            </w:pPr>
          </w:p>
        </w:tc>
      </w:tr>
      <w:tr w:rsidR="001E3E1E" w:rsidRPr="00D94AC2" w14:paraId="26BF1016" w14:textId="77777777" w:rsidTr="00A16BF3">
        <w:trPr>
          <w:jc w:val="center"/>
        </w:trPr>
        <w:tc>
          <w:tcPr>
            <w:tcW w:w="1059" w:type="dxa"/>
            <w:shd w:val="clear" w:color="auto" w:fill="auto"/>
            <w:vAlign w:val="center"/>
          </w:tcPr>
          <w:p w14:paraId="40CB35E0" w14:textId="77777777" w:rsidR="001E3E1E" w:rsidRPr="001676EF" w:rsidRDefault="001E3E1E" w:rsidP="00A16BF3">
            <w:pPr>
              <w:jc w:val="center"/>
              <w:rPr>
                <w:b/>
              </w:rPr>
            </w:pPr>
            <w:r w:rsidRPr="001676EF">
              <w:rPr>
                <w:b/>
              </w:rPr>
              <w:t>7</w:t>
            </w:r>
          </w:p>
        </w:tc>
        <w:tc>
          <w:tcPr>
            <w:tcW w:w="893" w:type="dxa"/>
            <w:shd w:val="clear" w:color="auto" w:fill="auto"/>
            <w:vAlign w:val="center"/>
          </w:tcPr>
          <w:p w14:paraId="4EDE9FED" w14:textId="77777777" w:rsidR="001E3E1E" w:rsidRPr="001676EF" w:rsidRDefault="001E3E1E" w:rsidP="00A16BF3">
            <w:pPr>
              <w:jc w:val="center"/>
            </w:pPr>
            <w:r>
              <w:t>19</w:t>
            </w:r>
            <w:r w:rsidRPr="001676EF">
              <w:t>/0</w:t>
            </w:r>
            <w:r>
              <w:t>4</w:t>
            </w:r>
          </w:p>
        </w:tc>
        <w:tc>
          <w:tcPr>
            <w:tcW w:w="1522" w:type="dxa"/>
            <w:shd w:val="clear" w:color="auto" w:fill="auto"/>
          </w:tcPr>
          <w:p w14:paraId="4DAA20DC" w14:textId="77777777" w:rsidR="001E3E1E" w:rsidRPr="009174A7" w:rsidRDefault="00844E19" w:rsidP="00A16BF3">
            <w:pPr>
              <w:rPr>
                <w:highlight w:val="yellow"/>
              </w:rPr>
            </w:pPr>
            <w:r>
              <w:rPr>
                <w:rFonts w:ascii="Arial" w:hAnsi="Arial" w:cs="Arial"/>
              </w:rPr>
              <w:t>Cap. 1,2 3</w:t>
            </w:r>
          </w:p>
        </w:tc>
        <w:tc>
          <w:tcPr>
            <w:tcW w:w="3136" w:type="dxa"/>
            <w:shd w:val="clear" w:color="auto" w:fill="auto"/>
            <w:vAlign w:val="center"/>
          </w:tcPr>
          <w:p w14:paraId="12BB88FE" w14:textId="77777777" w:rsidR="001E3E1E" w:rsidRPr="009174A7" w:rsidRDefault="00844E19" w:rsidP="00A16BF3">
            <w:pPr>
              <w:rPr>
                <w:highlight w:val="yellow"/>
              </w:rPr>
            </w:pPr>
            <w:r w:rsidRPr="00844E19">
              <w:t>Practica de Levantamiento</w:t>
            </w:r>
          </w:p>
        </w:tc>
        <w:tc>
          <w:tcPr>
            <w:tcW w:w="2410" w:type="dxa"/>
            <w:shd w:val="clear" w:color="auto" w:fill="auto"/>
          </w:tcPr>
          <w:p w14:paraId="3F832F6C" w14:textId="77777777" w:rsidR="001E3E1E" w:rsidRPr="009174A7" w:rsidRDefault="001E3E1E" w:rsidP="00A16BF3">
            <w:pPr>
              <w:rPr>
                <w:highlight w:val="yellow"/>
              </w:rPr>
            </w:pPr>
            <w:r w:rsidRPr="00F137F4">
              <w:rPr>
                <w:rFonts w:ascii="Arial" w:hAnsi="Arial" w:cs="Arial"/>
              </w:rPr>
              <w:t>Equipos topográficos, y de oficina.</w:t>
            </w:r>
          </w:p>
        </w:tc>
      </w:tr>
      <w:tr w:rsidR="001E3E1E" w:rsidRPr="00D94AC2" w14:paraId="08331D64" w14:textId="77777777" w:rsidTr="00A16BF3">
        <w:trPr>
          <w:jc w:val="center"/>
        </w:trPr>
        <w:tc>
          <w:tcPr>
            <w:tcW w:w="1059" w:type="dxa"/>
            <w:shd w:val="clear" w:color="auto" w:fill="auto"/>
            <w:vAlign w:val="center"/>
          </w:tcPr>
          <w:p w14:paraId="0AD8EB45" w14:textId="77777777" w:rsidR="001E3E1E" w:rsidRPr="001676EF" w:rsidRDefault="001E3E1E" w:rsidP="00A16BF3">
            <w:pPr>
              <w:jc w:val="center"/>
              <w:rPr>
                <w:b/>
              </w:rPr>
            </w:pPr>
            <w:r w:rsidRPr="001676EF">
              <w:rPr>
                <w:b/>
              </w:rPr>
              <w:t>8</w:t>
            </w:r>
          </w:p>
        </w:tc>
        <w:tc>
          <w:tcPr>
            <w:tcW w:w="893" w:type="dxa"/>
            <w:shd w:val="clear" w:color="auto" w:fill="auto"/>
            <w:vAlign w:val="center"/>
          </w:tcPr>
          <w:p w14:paraId="3EC67049" w14:textId="77777777" w:rsidR="001E3E1E" w:rsidRPr="001676EF" w:rsidRDefault="001E3E1E" w:rsidP="00A16BF3">
            <w:pPr>
              <w:jc w:val="center"/>
            </w:pPr>
            <w:r>
              <w:t>26</w:t>
            </w:r>
            <w:r w:rsidRPr="001676EF">
              <w:t>/0</w:t>
            </w:r>
            <w:r>
              <w:t>4</w:t>
            </w:r>
          </w:p>
        </w:tc>
        <w:tc>
          <w:tcPr>
            <w:tcW w:w="1522" w:type="dxa"/>
            <w:shd w:val="clear" w:color="auto" w:fill="auto"/>
          </w:tcPr>
          <w:p w14:paraId="5DCE7F87" w14:textId="77777777" w:rsidR="001E3E1E" w:rsidRPr="00C06DE8" w:rsidRDefault="00844E19" w:rsidP="00A16BF3">
            <w:pPr>
              <w:rPr>
                <w:highlight w:val="yellow"/>
              </w:rPr>
            </w:pPr>
            <w:r>
              <w:rPr>
                <w:rFonts w:ascii="Arial" w:hAnsi="Arial" w:cs="Arial"/>
              </w:rPr>
              <w:t>Cap. 1,2 3</w:t>
            </w:r>
          </w:p>
        </w:tc>
        <w:tc>
          <w:tcPr>
            <w:tcW w:w="3136" w:type="dxa"/>
            <w:shd w:val="clear" w:color="auto" w:fill="auto"/>
            <w:vAlign w:val="center"/>
          </w:tcPr>
          <w:p w14:paraId="55FF442B" w14:textId="77777777" w:rsidR="001E3E1E" w:rsidRPr="00C06DE8" w:rsidRDefault="00844E19" w:rsidP="00A16BF3">
            <w:pPr>
              <w:rPr>
                <w:highlight w:val="yellow"/>
              </w:rPr>
            </w:pPr>
            <w:r w:rsidRPr="00844E19">
              <w:t>Practica de Levantamiento</w:t>
            </w:r>
          </w:p>
        </w:tc>
        <w:tc>
          <w:tcPr>
            <w:tcW w:w="2410" w:type="dxa"/>
            <w:shd w:val="clear" w:color="auto" w:fill="auto"/>
          </w:tcPr>
          <w:p w14:paraId="3CE71591" w14:textId="77777777" w:rsidR="001E3E1E" w:rsidRPr="00D94AC2" w:rsidRDefault="001E3E1E" w:rsidP="00A16BF3">
            <w:r w:rsidRPr="00F137F4">
              <w:rPr>
                <w:rFonts w:ascii="Arial" w:hAnsi="Arial" w:cs="Arial"/>
              </w:rPr>
              <w:t>Equipos topográficos, y de oficina.</w:t>
            </w:r>
          </w:p>
        </w:tc>
      </w:tr>
      <w:tr w:rsidR="001E3E1E" w:rsidRPr="00D94AC2" w14:paraId="41C8D067" w14:textId="77777777" w:rsidTr="00F97D8C">
        <w:trPr>
          <w:trHeight w:val="462"/>
          <w:jc w:val="center"/>
        </w:trPr>
        <w:tc>
          <w:tcPr>
            <w:tcW w:w="1059" w:type="dxa"/>
            <w:shd w:val="clear" w:color="auto" w:fill="auto"/>
            <w:vAlign w:val="center"/>
          </w:tcPr>
          <w:p w14:paraId="2BFB4445" w14:textId="77777777" w:rsidR="001E3E1E" w:rsidRPr="001676EF" w:rsidRDefault="001E3E1E" w:rsidP="00A16BF3">
            <w:pPr>
              <w:jc w:val="center"/>
              <w:rPr>
                <w:b/>
              </w:rPr>
            </w:pPr>
            <w:r w:rsidRPr="001676EF">
              <w:rPr>
                <w:b/>
              </w:rPr>
              <w:t>9</w:t>
            </w:r>
          </w:p>
        </w:tc>
        <w:tc>
          <w:tcPr>
            <w:tcW w:w="893" w:type="dxa"/>
            <w:shd w:val="clear" w:color="auto" w:fill="auto"/>
            <w:vAlign w:val="center"/>
          </w:tcPr>
          <w:p w14:paraId="6176D4B8" w14:textId="77777777" w:rsidR="001E3E1E" w:rsidRPr="001676EF" w:rsidRDefault="001E3E1E" w:rsidP="00A16BF3">
            <w:pPr>
              <w:jc w:val="center"/>
            </w:pPr>
            <w:r w:rsidRPr="001676EF">
              <w:t>0</w:t>
            </w:r>
            <w:r>
              <w:t>3</w:t>
            </w:r>
            <w:r w:rsidRPr="001676EF">
              <w:t>/0</w:t>
            </w:r>
            <w:r>
              <w:t>5</w:t>
            </w:r>
          </w:p>
        </w:tc>
        <w:tc>
          <w:tcPr>
            <w:tcW w:w="1522" w:type="dxa"/>
            <w:shd w:val="clear" w:color="auto" w:fill="auto"/>
          </w:tcPr>
          <w:p w14:paraId="26CB85E4" w14:textId="77777777" w:rsidR="001E3E1E" w:rsidRPr="00F97D8C" w:rsidRDefault="00F97D8C" w:rsidP="00A16BF3">
            <w:r w:rsidRPr="00F97D8C">
              <w:t>feriado</w:t>
            </w:r>
          </w:p>
        </w:tc>
        <w:tc>
          <w:tcPr>
            <w:tcW w:w="3136" w:type="dxa"/>
            <w:shd w:val="clear" w:color="auto" w:fill="auto"/>
            <w:vAlign w:val="center"/>
          </w:tcPr>
          <w:p w14:paraId="68DC36A5" w14:textId="77777777" w:rsidR="001E3E1E" w:rsidRPr="00FD1B51" w:rsidRDefault="00F97D8C" w:rsidP="00A16BF3">
            <w:pPr>
              <w:rPr>
                <w:highlight w:val="yellow"/>
              </w:rPr>
            </w:pPr>
            <w:r w:rsidRPr="00F97D8C">
              <w:t>Feriado</w:t>
            </w:r>
          </w:p>
        </w:tc>
        <w:tc>
          <w:tcPr>
            <w:tcW w:w="2410" w:type="dxa"/>
            <w:shd w:val="clear" w:color="auto" w:fill="auto"/>
          </w:tcPr>
          <w:p w14:paraId="63294855" w14:textId="77777777" w:rsidR="001E3E1E" w:rsidRPr="00D94AC2" w:rsidRDefault="001E3E1E" w:rsidP="00A16BF3"/>
        </w:tc>
      </w:tr>
      <w:tr w:rsidR="001E3E1E" w:rsidRPr="00D94AC2" w14:paraId="601C4CAA" w14:textId="77777777" w:rsidTr="00A16BF3">
        <w:trPr>
          <w:jc w:val="center"/>
        </w:trPr>
        <w:tc>
          <w:tcPr>
            <w:tcW w:w="1059" w:type="dxa"/>
            <w:shd w:val="clear" w:color="auto" w:fill="auto"/>
            <w:vAlign w:val="center"/>
          </w:tcPr>
          <w:p w14:paraId="4FEFCBFE" w14:textId="77777777" w:rsidR="001E3E1E" w:rsidRPr="001676EF" w:rsidRDefault="001E3E1E" w:rsidP="00A16BF3">
            <w:pPr>
              <w:jc w:val="center"/>
              <w:rPr>
                <w:b/>
              </w:rPr>
            </w:pPr>
            <w:r w:rsidRPr="001676EF">
              <w:rPr>
                <w:b/>
              </w:rPr>
              <w:t>10</w:t>
            </w:r>
          </w:p>
        </w:tc>
        <w:tc>
          <w:tcPr>
            <w:tcW w:w="893" w:type="dxa"/>
            <w:shd w:val="clear" w:color="auto" w:fill="auto"/>
            <w:vAlign w:val="center"/>
          </w:tcPr>
          <w:p w14:paraId="3D71C18A" w14:textId="77777777" w:rsidR="001E3E1E" w:rsidRPr="001676EF" w:rsidRDefault="001E3E1E" w:rsidP="00A16BF3">
            <w:pPr>
              <w:jc w:val="center"/>
            </w:pPr>
            <w:r w:rsidRPr="001676EF">
              <w:t>1</w:t>
            </w:r>
            <w:r>
              <w:t>0</w:t>
            </w:r>
            <w:r w:rsidRPr="001676EF">
              <w:t>/0</w:t>
            </w:r>
            <w:r>
              <w:t>5</w:t>
            </w:r>
          </w:p>
        </w:tc>
        <w:tc>
          <w:tcPr>
            <w:tcW w:w="1522" w:type="dxa"/>
            <w:shd w:val="clear" w:color="auto" w:fill="auto"/>
          </w:tcPr>
          <w:p w14:paraId="501AA50C" w14:textId="77777777" w:rsidR="001E3E1E" w:rsidRPr="00091F86" w:rsidRDefault="00F97D8C" w:rsidP="00A16BF3">
            <w:pPr>
              <w:rPr>
                <w:highlight w:val="yellow"/>
              </w:rPr>
            </w:pPr>
            <w:r w:rsidRPr="00F97D8C">
              <w:t>Examen</w:t>
            </w:r>
            <w:r>
              <w:rPr>
                <w:highlight w:val="yellow"/>
              </w:rPr>
              <w:t xml:space="preserve"> </w:t>
            </w:r>
          </w:p>
        </w:tc>
        <w:tc>
          <w:tcPr>
            <w:tcW w:w="3136" w:type="dxa"/>
            <w:shd w:val="clear" w:color="auto" w:fill="auto"/>
            <w:vAlign w:val="center"/>
          </w:tcPr>
          <w:p w14:paraId="293A9600" w14:textId="77777777" w:rsidR="001E3E1E" w:rsidRPr="00091F86" w:rsidRDefault="00F97D8C" w:rsidP="00A16BF3">
            <w:pPr>
              <w:rPr>
                <w:highlight w:val="yellow"/>
              </w:rPr>
            </w:pPr>
            <w:r>
              <w:rPr>
                <w:rFonts w:ascii="Arial" w:hAnsi="Arial" w:cs="Arial"/>
              </w:rPr>
              <w:t>Parcial 1</w:t>
            </w:r>
          </w:p>
        </w:tc>
        <w:tc>
          <w:tcPr>
            <w:tcW w:w="2410" w:type="dxa"/>
            <w:shd w:val="clear" w:color="auto" w:fill="auto"/>
          </w:tcPr>
          <w:p w14:paraId="47995345" w14:textId="77777777" w:rsidR="001E3E1E" w:rsidRPr="00D94AC2" w:rsidRDefault="001E3E1E" w:rsidP="00A16BF3">
            <w:r w:rsidRPr="00F137F4">
              <w:rPr>
                <w:rFonts w:ascii="Arial" w:hAnsi="Arial" w:cs="Arial"/>
              </w:rPr>
              <w:t>Equipos topográficos, y de oficina.</w:t>
            </w:r>
          </w:p>
        </w:tc>
      </w:tr>
      <w:tr w:rsidR="001E3E1E" w:rsidRPr="00D94AC2" w14:paraId="036386BD" w14:textId="77777777" w:rsidTr="00A16BF3">
        <w:trPr>
          <w:jc w:val="center"/>
        </w:trPr>
        <w:tc>
          <w:tcPr>
            <w:tcW w:w="1059" w:type="dxa"/>
            <w:shd w:val="clear" w:color="auto" w:fill="auto"/>
            <w:vAlign w:val="center"/>
          </w:tcPr>
          <w:p w14:paraId="38B6045A" w14:textId="77777777" w:rsidR="001E3E1E" w:rsidRPr="001676EF" w:rsidRDefault="001E3E1E" w:rsidP="00A16BF3">
            <w:pPr>
              <w:jc w:val="center"/>
              <w:rPr>
                <w:b/>
              </w:rPr>
            </w:pPr>
            <w:r w:rsidRPr="001676EF">
              <w:rPr>
                <w:b/>
              </w:rPr>
              <w:t>11</w:t>
            </w:r>
          </w:p>
        </w:tc>
        <w:tc>
          <w:tcPr>
            <w:tcW w:w="893" w:type="dxa"/>
            <w:shd w:val="clear" w:color="auto" w:fill="auto"/>
            <w:vAlign w:val="center"/>
          </w:tcPr>
          <w:p w14:paraId="39D1CE6E" w14:textId="77777777" w:rsidR="001E3E1E" w:rsidRPr="001676EF" w:rsidRDefault="001E3E1E" w:rsidP="00A16BF3">
            <w:pPr>
              <w:jc w:val="center"/>
            </w:pPr>
            <w:r>
              <w:t>17</w:t>
            </w:r>
            <w:r w:rsidRPr="001676EF">
              <w:t>/0</w:t>
            </w:r>
            <w:r>
              <w:t>5</w:t>
            </w:r>
          </w:p>
        </w:tc>
        <w:tc>
          <w:tcPr>
            <w:tcW w:w="1522" w:type="dxa"/>
            <w:shd w:val="clear" w:color="auto" w:fill="auto"/>
          </w:tcPr>
          <w:p w14:paraId="40E934B7" w14:textId="77777777" w:rsidR="001E3E1E" w:rsidRPr="00FB6C65" w:rsidRDefault="00F97D8C" w:rsidP="00A16BF3">
            <w:pPr>
              <w:rPr>
                <w:highlight w:val="yellow"/>
              </w:rPr>
            </w:pPr>
            <w:r>
              <w:rPr>
                <w:rFonts w:ascii="Arial" w:hAnsi="Arial" w:cs="Arial"/>
              </w:rPr>
              <w:t>Gira</w:t>
            </w:r>
          </w:p>
        </w:tc>
        <w:tc>
          <w:tcPr>
            <w:tcW w:w="3136" w:type="dxa"/>
            <w:shd w:val="clear" w:color="auto" w:fill="auto"/>
            <w:vAlign w:val="center"/>
          </w:tcPr>
          <w:p w14:paraId="4D9839C1" w14:textId="77777777" w:rsidR="001E3E1E" w:rsidRPr="00FB6C65" w:rsidRDefault="001E3E1E" w:rsidP="00A16BF3">
            <w:pPr>
              <w:rPr>
                <w:highlight w:val="yellow"/>
              </w:rPr>
            </w:pPr>
            <w:r w:rsidRPr="00F137F4">
              <w:rPr>
                <w:rFonts w:ascii="Arial" w:hAnsi="Arial" w:cs="Arial"/>
              </w:rPr>
              <w:t xml:space="preserve">Ejecución de trabajos en </w:t>
            </w:r>
            <w:r w:rsidR="00F97D8C">
              <w:rPr>
                <w:rFonts w:ascii="Arial" w:hAnsi="Arial" w:cs="Arial"/>
              </w:rPr>
              <w:t>Proyectos</w:t>
            </w:r>
          </w:p>
        </w:tc>
        <w:tc>
          <w:tcPr>
            <w:tcW w:w="2410" w:type="dxa"/>
            <w:shd w:val="clear" w:color="auto" w:fill="auto"/>
          </w:tcPr>
          <w:p w14:paraId="63EC82D1" w14:textId="77777777" w:rsidR="001E3E1E" w:rsidRPr="00D94AC2" w:rsidRDefault="001E3E1E" w:rsidP="00A16BF3">
            <w:r w:rsidRPr="00F137F4">
              <w:rPr>
                <w:rFonts w:ascii="Arial" w:hAnsi="Arial" w:cs="Arial"/>
              </w:rPr>
              <w:t>Equipos topográficos, y de oficina.</w:t>
            </w:r>
          </w:p>
        </w:tc>
      </w:tr>
      <w:tr w:rsidR="001E3E1E" w:rsidRPr="00FB6C65" w14:paraId="5DB57C59" w14:textId="77777777" w:rsidTr="00A16BF3">
        <w:trPr>
          <w:jc w:val="center"/>
        </w:trPr>
        <w:tc>
          <w:tcPr>
            <w:tcW w:w="1059" w:type="dxa"/>
            <w:shd w:val="clear" w:color="auto" w:fill="auto"/>
            <w:vAlign w:val="center"/>
          </w:tcPr>
          <w:p w14:paraId="1C34A8F9" w14:textId="77777777" w:rsidR="001E3E1E" w:rsidRPr="001676EF" w:rsidRDefault="001E3E1E" w:rsidP="00A16BF3">
            <w:pPr>
              <w:jc w:val="center"/>
              <w:rPr>
                <w:b/>
              </w:rPr>
            </w:pPr>
            <w:r w:rsidRPr="001676EF">
              <w:rPr>
                <w:b/>
              </w:rPr>
              <w:t>12</w:t>
            </w:r>
          </w:p>
        </w:tc>
        <w:tc>
          <w:tcPr>
            <w:tcW w:w="893" w:type="dxa"/>
            <w:shd w:val="clear" w:color="auto" w:fill="auto"/>
            <w:vAlign w:val="center"/>
          </w:tcPr>
          <w:p w14:paraId="2B4327A8" w14:textId="77777777" w:rsidR="001E3E1E" w:rsidRPr="001676EF" w:rsidRDefault="001E3E1E" w:rsidP="00A16BF3">
            <w:pPr>
              <w:jc w:val="center"/>
            </w:pPr>
            <w:r>
              <w:t>24</w:t>
            </w:r>
            <w:r w:rsidRPr="001676EF">
              <w:t>/0</w:t>
            </w:r>
            <w:r>
              <w:t>5</w:t>
            </w:r>
          </w:p>
        </w:tc>
        <w:tc>
          <w:tcPr>
            <w:tcW w:w="1522" w:type="dxa"/>
            <w:shd w:val="clear" w:color="auto" w:fill="auto"/>
          </w:tcPr>
          <w:p w14:paraId="4A5531A5" w14:textId="77777777" w:rsidR="001E3E1E" w:rsidRPr="00FB6C65" w:rsidRDefault="00F97D8C" w:rsidP="00A16BF3">
            <w:pPr>
              <w:rPr>
                <w:highlight w:val="cyan"/>
              </w:rPr>
            </w:pPr>
            <w:r w:rsidRPr="00F97D8C">
              <w:t>Gira</w:t>
            </w:r>
            <w:r>
              <w:rPr>
                <w:highlight w:val="cyan"/>
              </w:rPr>
              <w:t xml:space="preserve"> </w:t>
            </w:r>
          </w:p>
        </w:tc>
        <w:tc>
          <w:tcPr>
            <w:tcW w:w="3136" w:type="dxa"/>
            <w:shd w:val="clear" w:color="auto" w:fill="auto"/>
            <w:vAlign w:val="center"/>
          </w:tcPr>
          <w:p w14:paraId="415E6A12" w14:textId="77777777" w:rsidR="001E3E1E" w:rsidRPr="00FB6C65" w:rsidRDefault="001E3E1E" w:rsidP="00A16BF3">
            <w:pPr>
              <w:rPr>
                <w:highlight w:val="cyan"/>
              </w:rPr>
            </w:pPr>
            <w:r w:rsidRPr="00F137F4">
              <w:rPr>
                <w:rFonts w:ascii="Arial" w:hAnsi="Arial" w:cs="Arial"/>
              </w:rPr>
              <w:t xml:space="preserve">Ejecución de trabajos en </w:t>
            </w:r>
            <w:r w:rsidR="00F97D8C">
              <w:rPr>
                <w:rFonts w:ascii="Arial" w:hAnsi="Arial" w:cs="Arial"/>
              </w:rPr>
              <w:t>Proyectos</w:t>
            </w:r>
          </w:p>
        </w:tc>
        <w:tc>
          <w:tcPr>
            <w:tcW w:w="2410" w:type="dxa"/>
            <w:shd w:val="clear" w:color="auto" w:fill="auto"/>
          </w:tcPr>
          <w:p w14:paraId="5E181A4A" w14:textId="77777777" w:rsidR="001E3E1E" w:rsidRPr="00FB6C65" w:rsidRDefault="001E3E1E" w:rsidP="00A16BF3">
            <w:pPr>
              <w:rPr>
                <w:highlight w:val="cyan"/>
              </w:rPr>
            </w:pPr>
            <w:r w:rsidRPr="00F137F4">
              <w:rPr>
                <w:rFonts w:ascii="Arial" w:hAnsi="Arial" w:cs="Arial"/>
              </w:rPr>
              <w:t>Equipos topográficos, y de oficina.</w:t>
            </w:r>
          </w:p>
        </w:tc>
      </w:tr>
      <w:tr w:rsidR="001E3E1E" w:rsidRPr="00D94AC2" w14:paraId="5695B123" w14:textId="77777777" w:rsidTr="00A16BF3">
        <w:trPr>
          <w:jc w:val="center"/>
        </w:trPr>
        <w:tc>
          <w:tcPr>
            <w:tcW w:w="1059" w:type="dxa"/>
            <w:shd w:val="clear" w:color="auto" w:fill="auto"/>
            <w:vAlign w:val="center"/>
          </w:tcPr>
          <w:p w14:paraId="167038A7" w14:textId="77777777" w:rsidR="001E3E1E" w:rsidRPr="001676EF" w:rsidRDefault="001E3E1E" w:rsidP="00A16BF3">
            <w:pPr>
              <w:jc w:val="center"/>
              <w:rPr>
                <w:b/>
              </w:rPr>
            </w:pPr>
            <w:r w:rsidRPr="001676EF">
              <w:rPr>
                <w:b/>
              </w:rPr>
              <w:t>13</w:t>
            </w:r>
          </w:p>
        </w:tc>
        <w:tc>
          <w:tcPr>
            <w:tcW w:w="893" w:type="dxa"/>
            <w:shd w:val="clear" w:color="auto" w:fill="auto"/>
            <w:vAlign w:val="center"/>
          </w:tcPr>
          <w:p w14:paraId="6A3A1BBB" w14:textId="77777777" w:rsidR="001E3E1E" w:rsidRPr="001676EF" w:rsidRDefault="001E3E1E" w:rsidP="00A16BF3">
            <w:pPr>
              <w:jc w:val="center"/>
            </w:pPr>
            <w:r>
              <w:t>31</w:t>
            </w:r>
            <w:r w:rsidRPr="001676EF">
              <w:t>/</w:t>
            </w:r>
            <w:r>
              <w:t>05</w:t>
            </w:r>
          </w:p>
        </w:tc>
        <w:tc>
          <w:tcPr>
            <w:tcW w:w="1522" w:type="dxa"/>
            <w:shd w:val="clear" w:color="auto" w:fill="auto"/>
          </w:tcPr>
          <w:p w14:paraId="5246D68F" w14:textId="77777777" w:rsidR="001E3E1E" w:rsidRPr="00B13629" w:rsidRDefault="00F97D8C" w:rsidP="00A16BF3">
            <w:r w:rsidRPr="00B13629">
              <w:t>Exposiciones</w:t>
            </w:r>
          </w:p>
        </w:tc>
        <w:tc>
          <w:tcPr>
            <w:tcW w:w="3136" w:type="dxa"/>
            <w:shd w:val="clear" w:color="auto" w:fill="auto"/>
            <w:vAlign w:val="center"/>
          </w:tcPr>
          <w:p w14:paraId="02A20EEF" w14:textId="77777777" w:rsidR="001E3E1E" w:rsidRPr="00B13629" w:rsidRDefault="00B13629" w:rsidP="00A16BF3">
            <w:r w:rsidRPr="00B13629">
              <w:t>Exposiciones de temas de investigación</w:t>
            </w:r>
          </w:p>
        </w:tc>
        <w:tc>
          <w:tcPr>
            <w:tcW w:w="2410" w:type="dxa"/>
            <w:shd w:val="clear" w:color="auto" w:fill="auto"/>
          </w:tcPr>
          <w:p w14:paraId="1E239847" w14:textId="77777777" w:rsidR="001E3E1E" w:rsidRPr="00D94AC2" w:rsidRDefault="00B13629" w:rsidP="00A16BF3">
            <w:r>
              <w:rPr>
                <w:rFonts w:ascii="Arial" w:hAnsi="Arial" w:cs="Arial"/>
              </w:rPr>
              <w:t>Plataforma digital</w:t>
            </w:r>
          </w:p>
        </w:tc>
      </w:tr>
      <w:tr w:rsidR="001E3E1E" w:rsidRPr="00D94AC2" w14:paraId="32F49814" w14:textId="77777777" w:rsidTr="00F97D8C">
        <w:trPr>
          <w:trHeight w:val="492"/>
          <w:jc w:val="center"/>
        </w:trPr>
        <w:tc>
          <w:tcPr>
            <w:tcW w:w="1059" w:type="dxa"/>
            <w:shd w:val="clear" w:color="auto" w:fill="auto"/>
            <w:vAlign w:val="center"/>
          </w:tcPr>
          <w:p w14:paraId="47B97849" w14:textId="77777777" w:rsidR="001E3E1E" w:rsidRPr="00540568" w:rsidRDefault="001E3E1E" w:rsidP="00A16BF3">
            <w:pPr>
              <w:jc w:val="center"/>
              <w:rPr>
                <w:b/>
              </w:rPr>
            </w:pPr>
            <w:r w:rsidRPr="00540568">
              <w:rPr>
                <w:b/>
              </w:rPr>
              <w:t>14</w:t>
            </w:r>
          </w:p>
        </w:tc>
        <w:tc>
          <w:tcPr>
            <w:tcW w:w="893" w:type="dxa"/>
            <w:shd w:val="clear" w:color="auto" w:fill="auto"/>
            <w:vAlign w:val="center"/>
          </w:tcPr>
          <w:p w14:paraId="314869ED" w14:textId="77777777" w:rsidR="001E3E1E" w:rsidRPr="00540568" w:rsidRDefault="001E3E1E" w:rsidP="00A16BF3">
            <w:pPr>
              <w:jc w:val="center"/>
            </w:pPr>
            <w:r>
              <w:t>07</w:t>
            </w:r>
            <w:r w:rsidRPr="001676EF">
              <w:t>/0</w:t>
            </w:r>
            <w:r>
              <w:t>6</w:t>
            </w:r>
          </w:p>
        </w:tc>
        <w:tc>
          <w:tcPr>
            <w:tcW w:w="1522" w:type="dxa"/>
            <w:shd w:val="clear" w:color="auto" w:fill="auto"/>
          </w:tcPr>
          <w:p w14:paraId="42148808" w14:textId="77777777" w:rsidR="001E3E1E" w:rsidRPr="001676EF" w:rsidRDefault="00F97D8C" w:rsidP="00A16BF3">
            <w:pPr>
              <w:rPr>
                <w:rFonts w:ascii="Arial" w:hAnsi="Arial" w:cs="Arial"/>
              </w:rPr>
            </w:pPr>
            <w:r>
              <w:rPr>
                <w:rFonts w:ascii="Arial" w:hAnsi="Arial" w:cs="Arial"/>
              </w:rPr>
              <w:t>Exposiciones</w:t>
            </w:r>
          </w:p>
        </w:tc>
        <w:tc>
          <w:tcPr>
            <w:tcW w:w="3136" w:type="dxa"/>
            <w:shd w:val="clear" w:color="auto" w:fill="auto"/>
            <w:vAlign w:val="center"/>
          </w:tcPr>
          <w:p w14:paraId="28B37A11" w14:textId="77777777" w:rsidR="001E3E1E" w:rsidRPr="00B13629" w:rsidRDefault="00B13629" w:rsidP="00B13629">
            <w:r w:rsidRPr="00B13629">
              <w:t>Exposiciones de temas de investigación</w:t>
            </w:r>
          </w:p>
        </w:tc>
        <w:tc>
          <w:tcPr>
            <w:tcW w:w="2410" w:type="dxa"/>
            <w:shd w:val="clear" w:color="auto" w:fill="auto"/>
          </w:tcPr>
          <w:p w14:paraId="085EABE1" w14:textId="77777777" w:rsidR="001E3E1E" w:rsidRPr="00D94AC2" w:rsidRDefault="00B13629" w:rsidP="00A16BF3">
            <w:r>
              <w:t>Plataforma digital</w:t>
            </w:r>
          </w:p>
        </w:tc>
      </w:tr>
      <w:tr w:rsidR="001E3E1E" w:rsidRPr="00D94AC2" w14:paraId="712BB4AB" w14:textId="77777777" w:rsidTr="00F97D8C">
        <w:trPr>
          <w:trHeight w:val="396"/>
          <w:jc w:val="center"/>
        </w:trPr>
        <w:tc>
          <w:tcPr>
            <w:tcW w:w="1059" w:type="dxa"/>
            <w:shd w:val="clear" w:color="auto" w:fill="auto"/>
            <w:vAlign w:val="center"/>
          </w:tcPr>
          <w:p w14:paraId="6C7AF9BA" w14:textId="77777777" w:rsidR="001E3E1E" w:rsidRPr="00540568" w:rsidRDefault="001E3E1E" w:rsidP="00A16BF3">
            <w:pPr>
              <w:jc w:val="center"/>
              <w:rPr>
                <w:b/>
              </w:rPr>
            </w:pPr>
            <w:r w:rsidRPr="00540568">
              <w:rPr>
                <w:b/>
              </w:rPr>
              <w:t>15</w:t>
            </w:r>
          </w:p>
        </w:tc>
        <w:tc>
          <w:tcPr>
            <w:tcW w:w="893" w:type="dxa"/>
            <w:shd w:val="clear" w:color="auto" w:fill="auto"/>
            <w:vAlign w:val="center"/>
          </w:tcPr>
          <w:p w14:paraId="44CB32D5" w14:textId="77777777" w:rsidR="001E3E1E" w:rsidRPr="00540568" w:rsidRDefault="001E3E1E" w:rsidP="00A16BF3">
            <w:pPr>
              <w:jc w:val="center"/>
            </w:pPr>
            <w:r>
              <w:t>14</w:t>
            </w:r>
            <w:r w:rsidRPr="001676EF">
              <w:t>/0</w:t>
            </w:r>
            <w:r>
              <w:t>6</w:t>
            </w:r>
          </w:p>
        </w:tc>
        <w:tc>
          <w:tcPr>
            <w:tcW w:w="1522" w:type="dxa"/>
            <w:shd w:val="clear" w:color="auto" w:fill="auto"/>
          </w:tcPr>
          <w:p w14:paraId="4269DC56" w14:textId="77777777" w:rsidR="001E3E1E" w:rsidRPr="00D94AC2" w:rsidRDefault="00F97D8C" w:rsidP="00A16BF3">
            <w:r>
              <w:rPr>
                <w:rFonts w:ascii="Arial" w:hAnsi="Arial" w:cs="Arial"/>
              </w:rPr>
              <w:t>Exposiciones</w:t>
            </w:r>
          </w:p>
        </w:tc>
        <w:tc>
          <w:tcPr>
            <w:tcW w:w="3136" w:type="dxa"/>
            <w:shd w:val="clear" w:color="auto" w:fill="auto"/>
            <w:vAlign w:val="center"/>
          </w:tcPr>
          <w:p w14:paraId="7236A99A" w14:textId="77777777" w:rsidR="001E3E1E" w:rsidRPr="00B13629" w:rsidRDefault="00B13629" w:rsidP="00B13629">
            <w:r w:rsidRPr="00B13629">
              <w:t>Exposiciones de temas de investigación</w:t>
            </w:r>
          </w:p>
        </w:tc>
        <w:tc>
          <w:tcPr>
            <w:tcW w:w="2410" w:type="dxa"/>
            <w:shd w:val="clear" w:color="auto" w:fill="auto"/>
          </w:tcPr>
          <w:p w14:paraId="36157B65" w14:textId="77777777" w:rsidR="001E3E1E" w:rsidRPr="00D94AC2" w:rsidRDefault="00B13629" w:rsidP="00A16BF3">
            <w:r>
              <w:t>Plataforma digital</w:t>
            </w:r>
          </w:p>
        </w:tc>
      </w:tr>
      <w:tr w:rsidR="001E3E1E" w:rsidRPr="00D94AC2" w14:paraId="5A03BB3D" w14:textId="77777777" w:rsidTr="00F97D8C">
        <w:trPr>
          <w:trHeight w:val="406"/>
          <w:jc w:val="center"/>
        </w:trPr>
        <w:tc>
          <w:tcPr>
            <w:tcW w:w="1059" w:type="dxa"/>
            <w:shd w:val="clear" w:color="auto" w:fill="auto"/>
            <w:vAlign w:val="center"/>
          </w:tcPr>
          <w:p w14:paraId="34BF024D" w14:textId="77777777" w:rsidR="001E3E1E" w:rsidRPr="00540568" w:rsidRDefault="001E3E1E" w:rsidP="00A16BF3">
            <w:pPr>
              <w:jc w:val="center"/>
              <w:rPr>
                <w:b/>
              </w:rPr>
            </w:pPr>
            <w:r w:rsidRPr="00540568">
              <w:rPr>
                <w:b/>
              </w:rPr>
              <w:t>16</w:t>
            </w:r>
          </w:p>
        </w:tc>
        <w:tc>
          <w:tcPr>
            <w:tcW w:w="893" w:type="dxa"/>
            <w:shd w:val="clear" w:color="auto" w:fill="auto"/>
            <w:vAlign w:val="center"/>
          </w:tcPr>
          <w:p w14:paraId="1EC81951" w14:textId="77777777" w:rsidR="001E3E1E" w:rsidRPr="00540568" w:rsidRDefault="001E3E1E" w:rsidP="00A16BF3">
            <w:pPr>
              <w:jc w:val="center"/>
            </w:pPr>
            <w:r>
              <w:t>21</w:t>
            </w:r>
            <w:r w:rsidRPr="001676EF">
              <w:t>/0</w:t>
            </w:r>
            <w:r>
              <w:t>6</w:t>
            </w:r>
          </w:p>
        </w:tc>
        <w:tc>
          <w:tcPr>
            <w:tcW w:w="1522" w:type="dxa"/>
            <w:shd w:val="clear" w:color="auto" w:fill="auto"/>
            <w:vAlign w:val="center"/>
          </w:tcPr>
          <w:p w14:paraId="7D800DFE" w14:textId="77777777" w:rsidR="001E3E1E" w:rsidRPr="00D94AC2" w:rsidRDefault="00F97D8C" w:rsidP="00A16BF3">
            <w:r>
              <w:t xml:space="preserve">Examen </w:t>
            </w:r>
          </w:p>
        </w:tc>
        <w:tc>
          <w:tcPr>
            <w:tcW w:w="3136" w:type="dxa"/>
            <w:shd w:val="clear" w:color="auto" w:fill="auto"/>
            <w:vAlign w:val="center"/>
          </w:tcPr>
          <w:p w14:paraId="34A5B3BF" w14:textId="77777777" w:rsidR="001E3E1E" w:rsidRPr="00D94AC2" w:rsidRDefault="00F97D8C" w:rsidP="00A16BF3">
            <w:pPr>
              <w:jc w:val="both"/>
            </w:pPr>
            <w:r>
              <w:t>II Parcial</w:t>
            </w:r>
          </w:p>
        </w:tc>
        <w:tc>
          <w:tcPr>
            <w:tcW w:w="2410" w:type="dxa"/>
            <w:shd w:val="clear" w:color="auto" w:fill="auto"/>
          </w:tcPr>
          <w:p w14:paraId="53ED8492" w14:textId="77777777" w:rsidR="001E3E1E" w:rsidRPr="00D94AC2" w:rsidRDefault="00F97D8C" w:rsidP="00A16BF3">
            <w:r>
              <w:t>Plataforma digital</w:t>
            </w:r>
          </w:p>
        </w:tc>
      </w:tr>
    </w:tbl>
    <w:p w14:paraId="5C330A12" w14:textId="77777777" w:rsidR="001E3E1E" w:rsidRDefault="001E3E1E" w:rsidP="001E3E1E">
      <w:pPr>
        <w:jc w:val="both"/>
        <w:rPr>
          <w:b/>
          <w:color w:val="2E74B5"/>
          <w:lang w:val="es-CR"/>
        </w:rPr>
      </w:pPr>
    </w:p>
    <w:p w14:paraId="2D16387F" w14:textId="77777777" w:rsidR="001E3E1E" w:rsidRPr="00D94AC2" w:rsidRDefault="001E3E1E" w:rsidP="001E3E1E">
      <w:pPr>
        <w:jc w:val="both"/>
        <w:rPr>
          <w:b/>
          <w:color w:val="2E74B5"/>
          <w:lang w:val="es-CR"/>
        </w:rPr>
      </w:pPr>
    </w:p>
    <w:p w14:paraId="48821F73" w14:textId="77777777" w:rsidR="001E3E1E" w:rsidRPr="00D94AC2" w:rsidRDefault="001E3E1E" w:rsidP="001E3E1E">
      <w:pPr>
        <w:numPr>
          <w:ilvl w:val="0"/>
          <w:numId w:val="15"/>
        </w:numPr>
        <w:tabs>
          <w:tab w:val="clear" w:pos="360"/>
        </w:tabs>
        <w:jc w:val="both"/>
        <w:rPr>
          <w:b/>
          <w:lang w:val="es-CR"/>
        </w:rPr>
      </w:pPr>
      <w:r w:rsidRPr="00D94AC2">
        <w:rPr>
          <w:b/>
          <w:lang w:val="es-CR"/>
        </w:rPr>
        <w:t xml:space="preserve">Bibliografía: </w:t>
      </w:r>
    </w:p>
    <w:p w14:paraId="42FD6B46" w14:textId="77777777" w:rsidR="001E3E1E" w:rsidRDefault="001E3E1E" w:rsidP="001E3E1E">
      <w:pPr>
        <w:ind w:left="360"/>
        <w:jc w:val="both"/>
      </w:pPr>
    </w:p>
    <w:p w14:paraId="0F0936DF" w14:textId="77777777" w:rsidR="00B13629" w:rsidRPr="006555F4" w:rsidRDefault="00B13629" w:rsidP="00B13629">
      <w:r w:rsidRPr="006555F4">
        <w:t>•</w:t>
      </w:r>
      <w:r w:rsidRPr="006555F4">
        <w:tab/>
      </w:r>
      <w:proofErr w:type="spellStart"/>
      <w:r w:rsidRPr="006555F4">
        <w:t>Bannister</w:t>
      </w:r>
      <w:proofErr w:type="spellEnd"/>
      <w:r w:rsidRPr="006555F4">
        <w:t>, Arthur. Técnicas Modernas en Topografía. Editorial Alfa Omega, México, 1994.</w:t>
      </w:r>
    </w:p>
    <w:p w14:paraId="6F8AC5B3" w14:textId="77777777" w:rsidR="00B13629" w:rsidRPr="006555F4" w:rsidRDefault="00B13629" w:rsidP="00B13629">
      <w:r w:rsidRPr="006555F4">
        <w:t>•</w:t>
      </w:r>
      <w:r w:rsidRPr="006555F4">
        <w:tab/>
        <w:t>Supervisión y Control de Calidad en Obras Civiles.  Rodolfo Morales Velázquez. (2014)</w:t>
      </w:r>
    </w:p>
    <w:p w14:paraId="39CF692D" w14:textId="77777777" w:rsidR="00B13629" w:rsidRPr="006555F4" w:rsidRDefault="00B13629" w:rsidP="00B13629">
      <w:r w:rsidRPr="006555F4">
        <w:t>•</w:t>
      </w:r>
      <w:r w:rsidRPr="006555F4">
        <w:tab/>
        <w:t xml:space="preserve">Criterios e Indicadores de Sostenibilidad en el Sector Vial.  Ordoñez Díaz, Martha </w:t>
      </w:r>
      <w:proofErr w:type="spellStart"/>
      <w:r w:rsidRPr="006555F4">
        <w:t>Melizza</w:t>
      </w:r>
      <w:proofErr w:type="spellEnd"/>
      <w:r w:rsidRPr="006555F4">
        <w:t>; Meneses Silva, Luis Carlos. Ciencia e Ingeniería Neogranadina, 2015 (revista Arbitrada).</w:t>
      </w:r>
    </w:p>
    <w:p w14:paraId="6502B4A5" w14:textId="77777777" w:rsidR="00B13629" w:rsidRPr="006555F4" w:rsidRDefault="00B13629" w:rsidP="00B13629">
      <w:r w:rsidRPr="006555F4">
        <w:t>•</w:t>
      </w:r>
      <w:r w:rsidRPr="006555F4">
        <w:tab/>
      </w:r>
      <w:proofErr w:type="gramStart"/>
      <w:r w:rsidRPr="006555F4">
        <w:t>Puentes ,</w:t>
      </w:r>
      <w:proofErr w:type="gramEnd"/>
      <w:r w:rsidRPr="006555F4">
        <w:t xml:space="preserve"> Sociedad e Ingeniería.   Plasencia Lozano, P.    Informe de la construcción (1/09/2014)</w:t>
      </w:r>
    </w:p>
    <w:p w14:paraId="33D8FADB" w14:textId="77777777" w:rsidR="00B13629" w:rsidRPr="006555F4" w:rsidRDefault="00B13629" w:rsidP="00B13629">
      <w:r w:rsidRPr="006555F4">
        <w:t>•</w:t>
      </w:r>
      <w:r w:rsidRPr="006555F4">
        <w:tab/>
        <w:t>Desperdicio de Materiales en Obras de Construcción Civil: Métodos de Medición y Control.  Galarza Meza, Marco Paulo (2011).</w:t>
      </w:r>
    </w:p>
    <w:p w14:paraId="261C6007" w14:textId="77777777" w:rsidR="00B13629" w:rsidRPr="006555F4" w:rsidRDefault="00B13629" w:rsidP="00B13629">
      <w:r w:rsidRPr="006555F4">
        <w:t>•</w:t>
      </w:r>
      <w:r w:rsidRPr="006555F4">
        <w:tab/>
        <w:t xml:space="preserve">Materiales de Construcción para Edificaciones y Obra Civil.  Crespo Escobar Santiago (2013) </w:t>
      </w:r>
    </w:p>
    <w:p w14:paraId="299CB66D" w14:textId="77777777" w:rsidR="00B13629" w:rsidRPr="006555F4" w:rsidRDefault="00B13629" w:rsidP="00B13629">
      <w:r w:rsidRPr="006555F4">
        <w:t>•</w:t>
      </w:r>
      <w:r w:rsidRPr="006555F4">
        <w:tab/>
        <w:t xml:space="preserve">La Responsabilidad Civil de los Arquitectos Superiores en la </w:t>
      </w:r>
      <w:proofErr w:type="spellStart"/>
      <w:r w:rsidRPr="006555F4">
        <w:t>Construccion</w:t>
      </w:r>
      <w:proofErr w:type="spellEnd"/>
      <w:r w:rsidRPr="006555F4">
        <w:t xml:space="preserve"> de la Obra Privada. (segunda Edición), </w:t>
      </w:r>
      <w:proofErr w:type="spellStart"/>
      <w:r w:rsidRPr="006555F4">
        <w:t>Garcia</w:t>
      </w:r>
      <w:proofErr w:type="spellEnd"/>
      <w:r w:rsidRPr="006555F4">
        <w:t xml:space="preserve"> Muñoz, Oliver. (2013).</w:t>
      </w:r>
    </w:p>
    <w:p w14:paraId="7C0F2AD1" w14:textId="77777777" w:rsidR="00B13629" w:rsidRPr="006555F4" w:rsidRDefault="00B13629" w:rsidP="00B13629">
      <w:r w:rsidRPr="006555F4">
        <w:t>•</w:t>
      </w:r>
      <w:r w:rsidRPr="006555F4">
        <w:tab/>
        <w:t>Barry, Austin. Topografía Aplicada a la Construcción. Editorial Limusa, México, 1990.</w:t>
      </w:r>
    </w:p>
    <w:p w14:paraId="6CEA8F1B" w14:textId="77777777" w:rsidR="00B13629" w:rsidRPr="006555F4" w:rsidRDefault="00B13629" w:rsidP="00B13629">
      <w:r w:rsidRPr="006555F4">
        <w:t>•</w:t>
      </w:r>
      <w:r w:rsidRPr="006555F4">
        <w:tab/>
        <w:t>Código de Minería de Costa Rica.</w:t>
      </w:r>
    </w:p>
    <w:p w14:paraId="7D80F052" w14:textId="77777777" w:rsidR="00B13629" w:rsidRPr="009F5141" w:rsidRDefault="00B13629" w:rsidP="00B13629">
      <w:r w:rsidRPr="009F5141">
        <w:t>•</w:t>
      </w:r>
      <w:r w:rsidRPr="009F5141">
        <w:tab/>
      </w:r>
      <w:proofErr w:type="spellStart"/>
      <w:r w:rsidRPr="009F5141">
        <w:t>Hidrographic</w:t>
      </w:r>
      <w:proofErr w:type="spellEnd"/>
      <w:r w:rsidRPr="009F5141">
        <w:t xml:space="preserve"> </w:t>
      </w:r>
      <w:proofErr w:type="spellStart"/>
      <w:r w:rsidRPr="009F5141">
        <w:t>Surveying</w:t>
      </w:r>
      <w:proofErr w:type="spellEnd"/>
      <w:r w:rsidRPr="009F5141">
        <w:t xml:space="preserve">. </w:t>
      </w:r>
      <w:proofErr w:type="spellStart"/>
      <w:r w:rsidRPr="009F5141">
        <w:t>Asce</w:t>
      </w:r>
      <w:proofErr w:type="spellEnd"/>
      <w:r w:rsidRPr="009F5141">
        <w:t xml:space="preserve"> </w:t>
      </w:r>
      <w:proofErr w:type="spellStart"/>
      <w:r w:rsidRPr="009F5141">
        <w:t>Press</w:t>
      </w:r>
      <w:proofErr w:type="spellEnd"/>
      <w:r w:rsidRPr="009F5141">
        <w:t>, 1998.</w:t>
      </w:r>
    </w:p>
    <w:p w14:paraId="5690812F" w14:textId="77777777" w:rsidR="00B13629" w:rsidRPr="00B13629" w:rsidRDefault="00B13629" w:rsidP="00B13629">
      <w:pPr>
        <w:rPr>
          <w:lang w:val="en-US"/>
        </w:rPr>
      </w:pPr>
      <w:r w:rsidRPr="009F5141">
        <w:t>•</w:t>
      </w:r>
      <w:r w:rsidRPr="009F5141">
        <w:tab/>
        <w:t xml:space="preserve">Parker, Harry. </w:t>
      </w:r>
      <w:r w:rsidRPr="006555F4">
        <w:t xml:space="preserve">Ingeniería de Campo Simplificada para Arquitectos y Constructores. </w:t>
      </w:r>
      <w:r w:rsidRPr="00B13629">
        <w:rPr>
          <w:lang w:val="en-US"/>
        </w:rPr>
        <w:t xml:space="preserve">Editorial </w:t>
      </w:r>
      <w:proofErr w:type="spellStart"/>
      <w:r w:rsidRPr="00B13629">
        <w:rPr>
          <w:lang w:val="en-US"/>
        </w:rPr>
        <w:t>Limusa</w:t>
      </w:r>
      <w:proofErr w:type="spellEnd"/>
      <w:r w:rsidRPr="00B13629">
        <w:rPr>
          <w:lang w:val="en-US"/>
        </w:rPr>
        <w:t>, México, 1999.</w:t>
      </w:r>
    </w:p>
    <w:p w14:paraId="00B8CA9C" w14:textId="77777777" w:rsidR="00B13629" w:rsidRPr="009F5141" w:rsidRDefault="00B13629" w:rsidP="00B13629">
      <w:pPr>
        <w:rPr>
          <w:lang w:val="en-US"/>
        </w:rPr>
      </w:pPr>
      <w:r w:rsidRPr="00B13629">
        <w:rPr>
          <w:lang w:val="en-US"/>
        </w:rPr>
        <w:t>•</w:t>
      </w:r>
      <w:r w:rsidRPr="00B13629">
        <w:rPr>
          <w:lang w:val="en-US"/>
        </w:rPr>
        <w:tab/>
        <w:t xml:space="preserve">Roberts, Jack. Construction Surveying, Layout and Dimension Control. </w:t>
      </w:r>
      <w:r w:rsidRPr="009F5141">
        <w:rPr>
          <w:lang w:val="en-US"/>
        </w:rPr>
        <w:t>Delmar Publisher 7, 1995.</w:t>
      </w:r>
    </w:p>
    <w:p w14:paraId="4C4170AD" w14:textId="77777777" w:rsidR="00B13629" w:rsidRPr="009F5141" w:rsidRDefault="00B13629" w:rsidP="00B13629">
      <w:pPr>
        <w:rPr>
          <w:lang w:val="en-US"/>
        </w:rPr>
      </w:pPr>
      <w:r w:rsidRPr="009F5141">
        <w:rPr>
          <w:lang w:val="en-US"/>
        </w:rPr>
        <w:t>•</w:t>
      </w:r>
      <w:r w:rsidRPr="009F5141">
        <w:rPr>
          <w:lang w:val="en-US"/>
        </w:rPr>
        <w:tab/>
        <w:t xml:space="preserve">Schmidt, Milton O; Horace Rayner, William. </w:t>
      </w:r>
      <w:proofErr w:type="spellStart"/>
      <w:r w:rsidRPr="009F5141">
        <w:rPr>
          <w:lang w:val="en-US"/>
        </w:rPr>
        <w:t>Fundamentos</w:t>
      </w:r>
      <w:proofErr w:type="spellEnd"/>
      <w:r w:rsidRPr="009F5141">
        <w:rPr>
          <w:lang w:val="en-US"/>
        </w:rPr>
        <w:t xml:space="preserve"> de </w:t>
      </w:r>
      <w:proofErr w:type="spellStart"/>
      <w:r w:rsidRPr="009F5141">
        <w:rPr>
          <w:lang w:val="en-US"/>
        </w:rPr>
        <w:t>Topografía</w:t>
      </w:r>
      <w:proofErr w:type="spellEnd"/>
      <w:r w:rsidRPr="009F5141">
        <w:rPr>
          <w:lang w:val="en-US"/>
        </w:rPr>
        <w:t xml:space="preserve">. Editorial </w:t>
      </w:r>
      <w:proofErr w:type="spellStart"/>
      <w:r w:rsidRPr="009F5141">
        <w:rPr>
          <w:lang w:val="en-US"/>
        </w:rPr>
        <w:t>Compañía</w:t>
      </w:r>
      <w:proofErr w:type="spellEnd"/>
      <w:r w:rsidRPr="009F5141">
        <w:rPr>
          <w:lang w:val="en-US"/>
        </w:rPr>
        <w:t xml:space="preserve"> Editorial Continental, S.A. de C.V. México D.F, México.</w:t>
      </w:r>
    </w:p>
    <w:p w14:paraId="058C8AEC" w14:textId="77777777" w:rsidR="00B13629" w:rsidRPr="006555F4" w:rsidRDefault="00B13629" w:rsidP="00B13629">
      <w:r w:rsidRPr="006555F4">
        <w:t>•</w:t>
      </w:r>
      <w:r w:rsidRPr="006555F4">
        <w:tab/>
        <w:t xml:space="preserve">Tapia G, Ana. Topografía Subterránea.  Editorial </w:t>
      </w:r>
      <w:proofErr w:type="spellStart"/>
      <w:r w:rsidRPr="006555F4">
        <w:t>AlfaOmega</w:t>
      </w:r>
      <w:proofErr w:type="spellEnd"/>
      <w:r w:rsidRPr="006555F4">
        <w:t>, Ediciones UPC, México, 1999.</w:t>
      </w:r>
    </w:p>
    <w:p w14:paraId="7BBA3827" w14:textId="77777777" w:rsidR="00B13629" w:rsidRPr="006555F4" w:rsidRDefault="00B13629" w:rsidP="00B13629">
      <w:r w:rsidRPr="006555F4">
        <w:t>•</w:t>
      </w:r>
      <w:r w:rsidRPr="006555F4">
        <w:tab/>
        <w:t xml:space="preserve">Torres Nieto, </w:t>
      </w:r>
      <w:proofErr w:type="spellStart"/>
      <w:r w:rsidRPr="006555F4">
        <w:t>Alvaro</w:t>
      </w:r>
      <w:proofErr w:type="spellEnd"/>
      <w:r w:rsidRPr="006555F4">
        <w:t>; Villate Bonilla, Eduardo. Topografía. Editorial Escuela Colombiana de Ingeniería, 4ª Edición, Pearson Educación de Colombia Ltda.; Bogotá, Colombia, 2001.</w:t>
      </w:r>
    </w:p>
    <w:p w14:paraId="320927C1" w14:textId="77777777" w:rsidR="00B13629" w:rsidRPr="006555F4" w:rsidRDefault="00B13629" w:rsidP="00B13629">
      <w:r w:rsidRPr="006555F4">
        <w:t>•</w:t>
      </w:r>
      <w:r w:rsidRPr="006555F4">
        <w:tab/>
        <w:t>Vásquez, Antonio. Nivelación de tierras. Ministerios de Agricultura, México, 1997. (libro, disquete)</w:t>
      </w:r>
    </w:p>
    <w:p w14:paraId="2446ED0F" w14:textId="77777777" w:rsidR="00B13629" w:rsidRDefault="00B13629" w:rsidP="001E3E1E">
      <w:pPr>
        <w:ind w:left="360"/>
        <w:jc w:val="both"/>
      </w:pPr>
    </w:p>
    <w:p w14:paraId="50011909" w14:textId="77777777" w:rsidR="00B13629" w:rsidRPr="005F477B" w:rsidRDefault="00B13629" w:rsidP="001E3E1E">
      <w:pPr>
        <w:ind w:left="360"/>
        <w:jc w:val="both"/>
      </w:pPr>
    </w:p>
    <w:p w14:paraId="552A5E23" w14:textId="77777777" w:rsidR="001E3E1E" w:rsidRDefault="001E3E1E" w:rsidP="001E3E1E">
      <w:pPr>
        <w:keepNext/>
        <w:jc w:val="both"/>
        <w:rPr>
          <w:b/>
          <w:sz w:val="24"/>
          <w:szCs w:val="24"/>
        </w:rPr>
      </w:pPr>
      <w:r w:rsidRPr="001676EF">
        <w:rPr>
          <w:b/>
          <w:sz w:val="24"/>
          <w:szCs w:val="24"/>
        </w:rPr>
        <w:t>Información adicional:</w:t>
      </w:r>
    </w:p>
    <w:p w14:paraId="556A45D2" w14:textId="77777777" w:rsidR="00D57811" w:rsidRPr="001676EF" w:rsidRDefault="00D57811" w:rsidP="001E3E1E">
      <w:pPr>
        <w:keepNext/>
        <w:jc w:val="both"/>
        <w:rPr>
          <w:b/>
          <w:sz w:val="24"/>
          <w:szCs w:val="24"/>
        </w:rPr>
      </w:pPr>
    </w:p>
    <w:p w14:paraId="690572B6" w14:textId="77777777" w:rsidR="001E3E1E" w:rsidRPr="001676EF" w:rsidRDefault="001E3E1E" w:rsidP="001E3E1E">
      <w:pPr>
        <w:pStyle w:val="Texto"/>
        <w:spacing w:after="0"/>
        <w:ind w:firstLine="284"/>
        <w:jc w:val="both"/>
        <w:rPr>
          <w:rFonts w:ascii="Times New Roman" w:hAnsi="Times New Roman"/>
          <w:color w:val="000000"/>
          <w:sz w:val="24"/>
          <w:szCs w:val="24"/>
        </w:rPr>
      </w:pPr>
      <w:r w:rsidRPr="001676EF">
        <w:rPr>
          <w:rFonts w:ascii="Times New Roman" w:hAnsi="Times New Roman"/>
          <w:b/>
          <w:bCs/>
          <w:i/>
          <w:iCs/>
          <w:color w:val="000000"/>
          <w:sz w:val="24"/>
          <w:szCs w:val="24"/>
        </w:rPr>
        <w:t>La aceptación del programa del curso se realizará por medio de la respuesta del estudiantado en la plataforma Zoom ® el primer día de clase (con la clase sincrónica, grabada en el video y el formulario que se encuentra en la plataforma, para dicho fin</w:t>
      </w:r>
      <w:r w:rsidRPr="001676EF">
        <w:rPr>
          <w:rFonts w:ascii="Times New Roman" w:hAnsi="Times New Roman"/>
          <w:color w:val="000000"/>
          <w:sz w:val="24"/>
          <w:szCs w:val="24"/>
        </w:rPr>
        <w:t>. El estudiante que falte a alguna de las clases deberá ser responsable en la adquisición de la información, en caso evaluativo se aplica lo indicado en el reglamento de evaluación de la UNA.</w:t>
      </w:r>
    </w:p>
    <w:p w14:paraId="110E9FC3" w14:textId="77777777" w:rsidR="001E3E1E" w:rsidRDefault="001E3E1E" w:rsidP="001E3E1E">
      <w:pPr>
        <w:pStyle w:val="Tex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1"/>
      </w:tblGrid>
      <w:tr w:rsidR="001E3E1E" w:rsidRPr="00C42A51" w14:paraId="77EB8063" w14:textId="77777777" w:rsidTr="00A16BF3">
        <w:tc>
          <w:tcPr>
            <w:tcW w:w="4773" w:type="dxa"/>
            <w:shd w:val="clear" w:color="auto" w:fill="FF0000"/>
          </w:tcPr>
          <w:p w14:paraId="7913C80A" w14:textId="77777777" w:rsidR="001E3E1E" w:rsidRPr="00C42A51" w:rsidRDefault="001E3E1E" w:rsidP="00A16BF3">
            <w:pPr>
              <w:keepNext/>
              <w:jc w:val="center"/>
              <w:rPr>
                <w:b/>
                <w:i/>
                <w:iCs/>
                <w:color w:val="FFFFFF"/>
              </w:rPr>
            </w:pPr>
            <w:r w:rsidRPr="00C42A51">
              <w:rPr>
                <w:b/>
                <w:i/>
                <w:iCs/>
                <w:color w:val="FFFFFF"/>
              </w:rPr>
              <w:t>Firma del docente</w:t>
            </w:r>
          </w:p>
        </w:tc>
        <w:tc>
          <w:tcPr>
            <w:tcW w:w="4773" w:type="dxa"/>
            <w:shd w:val="clear" w:color="auto" w:fill="FF0000"/>
          </w:tcPr>
          <w:p w14:paraId="06EE1D6D" w14:textId="77777777" w:rsidR="001E3E1E" w:rsidRPr="00C42A51" w:rsidRDefault="001E3E1E" w:rsidP="00A16BF3">
            <w:pPr>
              <w:keepNext/>
              <w:jc w:val="center"/>
              <w:rPr>
                <w:b/>
                <w:i/>
                <w:iCs/>
                <w:color w:val="FFFFFF"/>
              </w:rPr>
            </w:pPr>
            <w:r w:rsidRPr="00C42A51">
              <w:rPr>
                <w:b/>
                <w:i/>
                <w:iCs/>
                <w:color w:val="FFFFFF"/>
              </w:rPr>
              <w:t>Firma de la Dirección y Sello de la ETCG</w:t>
            </w:r>
          </w:p>
        </w:tc>
      </w:tr>
      <w:tr w:rsidR="001E3E1E" w:rsidRPr="007B0EBF" w14:paraId="60FD8B53" w14:textId="77777777" w:rsidTr="00A16BF3">
        <w:tc>
          <w:tcPr>
            <w:tcW w:w="4773" w:type="dxa"/>
            <w:shd w:val="clear" w:color="auto" w:fill="auto"/>
          </w:tcPr>
          <w:p w14:paraId="20A95319" w14:textId="77777777" w:rsidR="001E3E1E" w:rsidRPr="007B0EBF" w:rsidRDefault="001E3E1E" w:rsidP="00A16BF3">
            <w:pPr>
              <w:keepNext/>
              <w:jc w:val="center"/>
              <w:rPr>
                <w:b/>
              </w:rPr>
            </w:pPr>
          </w:p>
          <w:p w14:paraId="1AE5A6BF" w14:textId="77777777" w:rsidR="001E3E1E" w:rsidRPr="007B0EBF" w:rsidRDefault="001E3E1E" w:rsidP="00A16BF3">
            <w:pPr>
              <w:keepNext/>
              <w:jc w:val="center"/>
              <w:rPr>
                <w:b/>
              </w:rPr>
            </w:pPr>
          </w:p>
          <w:p w14:paraId="773ABDDB" w14:textId="77777777" w:rsidR="001E3E1E" w:rsidRPr="007B0EBF" w:rsidRDefault="001E3E1E" w:rsidP="00A16BF3">
            <w:pPr>
              <w:keepNext/>
              <w:jc w:val="center"/>
              <w:rPr>
                <w:b/>
              </w:rPr>
            </w:pPr>
          </w:p>
          <w:p w14:paraId="23927DE9" w14:textId="77777777" w:rsidR="001E3E1E" w:rsidRPr="007B0EBF" w:rsidRDefault="001E3E1E" w:rsidP="00A16BF3">
            <w:pPr>
              <w:keepNext/>
              <w:jc w:val="center"/>
              <w:rPr>
                <w:b/>
              </w:rPr>
            </w:pPr>
          </w:p>
          <w:p w14:paraId="45F51728" w14:textId="77777777" w:rsidR="001E3E1E" w:rsidRPr="007B0EBF" w:rsidRDefault="001E3E1E" w:rsidP="00A16BF3">
            <w:pPr>
              <w:keepNext/>
              <w:jc w:val="center"/>
              <w:rPr>
                <w:b/>
              </w:rPr>
            </w:pPr>
            <w:r w:rsidRPr="007B0EBF">
              <w:rPr>
                <w:b/>
              </w:rPr>
              <w:t xml:space="preserve">Ing. </w:t>
            </w:r>
            <w:r>
              <w:rPr>
                <w:b/>
              </w:rPr>
              <w:t>Reynaldo</w:t>
            </w:r>
            <w:r w:rsidR="00CC53B1">
              <w:rPr>
                <w:b/>
              </w:rPr>
              <w:t xml:space="preserve"> </w:t>
            </w:r>
            <w:r>
              <w:rPr>
                <w:b/>
              </w:rPr>
              <w:t>Benavides Majano</w:t>
            </w:r>
          </w:p>
        </w:tc>
        <w:tc>
          <w:tcPr>
            <w:tcW w:w="4773" w:type="dxa"/>
            <w:shd w:val="clear" w:color="auto" w:fill="auto"/>
          </w:tcPr>
          <w:p w14:paraId="66862641" w14:textId="77777777" w:rsidR="001E3E1E" w:rsidRPr="007B0EBF" w:rsidRDefault="001E3E1E" w:rsidP="00A16BF3">
            <w:pPr>
              <w:keepNext/>
              <w:jc w:val="center"/>
              <w:rPr>
                <w:b/>
              </w:rPr>
            </w:pPr>
          </w:p>
          <w:p w14:paraId="43768BD1" w14:textId="77777777" w:rsidR="001E3E1E" w:rsidRPr="007B0EBF" w:rsidRDefault="001E3E1E" w:rsidP="00A16BF3">
            <w:pPr>
              <w:keepNext/>
              <w:jc w:val="center"/>
              <w:rPr>
                <w:b/>
              </w:rPr>
            </w:pPr>
          </w:p>
          <w:p w14:paraId="35DEA299" w14:textId="77777777" w:rsidR="001E3E1E" w:rsidRPr="007B0EBF" w:rsidRDefault="001E3E1E" w:rsidP="00A16BF3">
            <w:pPr>
              <w:keepNext/>
              <w:jc w:val="center"/>
              <w:rPr>
                <w:b/>
              </w:rPr>
            </w:pPr>
          </w:p>
          <w:p w14:paraId="3910A0F9" w14:textId="77777777" w:rsidR="001E3E1E" w:rsidRPr="007B0EBF" w:rsidRDefault="001E3E1E" w:rsidP="00A16BF3">
            <w:pPr>
              <w:keepNext/>
              <w:jc w:val="center"/>
              <w:rPr>
                <w:b/>
              </w:rPr>
            </w:pPr>
          </w:p>
          <w:p w14:paraId="4DFC3EAF" w14:textId="77777777" w:rsidR="001E3E1E" w:rsidRPr="007B0EBF" w:rsidRDefault="001E3E1E" w:rsidP="00A16BF3">
            <w:pPr>
              <w:keepNext/>
              <w:jc w:val="center"/>
              <w:rPr>
                <w:b/>
              </w:rPr>
            </w:pPr>
            <w:r>
              <w:rPr>
                <w:b/>
              </w:rPr>
              <w:t>MSc. Manuel Ramírez Núñez</w:t>
            </w:r>
          </w:p>
        </w:tc>
      </w:tr>
    </w:tbl>
    <w:p w14:paraId="79D6E17D" w14:textId="77777777" w:rsidR="001E3E1E" w:rsidRPr="00D94AC2" w:rsidRDefault="001E3E1E" w:rsidP="001E3E1E">
      <w:pPr>
        <w:keepNext/>
        <w:jc w:val="both"/>
        <w:rPr>
          <w:b/>
        </w:rPr>
      </w:pPr>
    </w:p>
    <w:p w14:paraId="43957FA8" w14:textId="77777777" w:rsidR="00521B0F" w:rsidRDefault="00521B0F">
      <w:pPr>
        <w:jc w:val="both"/>
      </w:pPr>
    </w:p>
    <w:sectPr w:rsidR="00521B0F" w:rsidSect="00692667">
      <w:headerReference w:type="default" r:id="rId7"/>
      <w:footerReference w:type="even" r:id="rId8"/>
      <w:footerReference w:type="default" r:id="rId9"/>
      <w:pgSz w:w="12240" w:h="15840"/>
      <w:pgMar w:top="1417" w:right="1701" w:bottom="1417" w:left="1701" w:header="568"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B2F4E" w14:textId="77777777" w:rsidR="00373003" w:rsidRDefault="00373003" w:rsidP="001E6B64">
      <w:r>
        <w:separator/>
      </w:r>
    </w:p>
  </w:endnote>
  <w:endnote w:type="continuationSeparator" w:id="0">
    <w:p w14:paraId="54C2FE86" w14:textId="77777777" w:rsidR="00373003" w:rsidRDefault="00373003" w:rsidP="001E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1504262"/>
      <w:docPartObj>
        <w:docPartGallery w:val="Page Numbers (Bottom of Page)"/>
        <w:docPartUnique/>
      </w:docPartObj>
    </w:sdtPr>
    <w:sdtEndPr>
      <w:rPr>
        <w:rStyle w:val="Nmerodepgina"/>
      </w:rPr>
    </w:sdtEndPr>
    <w:sdtContent>
      <w:p w14:paraId="0951894F" w14:textId="77777777" w:rsidR="00A16BF3" w:rsidRDefault="00A16BF3" w:rsidP="00A16B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80D4FB4" w14:textId="77777777" w:rsidR="00A16BF3" w:rsidRDefault="00A16BF3" w:rsidP="00AD4A5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63815421"/>
      <w:docPartObj>
        <w:docPartGallery w:val="Page Numbers (Bottom of Page)"/>
        <w:docPartUnique/>
      </w:docPartObj>
    </w:sdtPr>
    <w:sdtEndPr>
      <w:rPr>
        <w:rStyle w:val="Nmerodepgina"/>
      </w:rPr>
    </w:sdtEndPr>
    <w:sdtContent>
      <w:p w14:paraId="033BD572" w14:textId="77777777" w:rsidR="00A16BF3" w:rsidRPr="00692667" w:rsidRDefault="00A16BF3" w:rsidP="00A16BF3">
        <w:pPr>
          <w:pStyle w:val="Piedepgina"/>
          <w:framePr w:wrap="none" w:vAnchor="text" w:hAnchor="margin" w:xAlign="right" w:y="1"/>
          <w:rPr>
            <w:rStyle w:val="Nmerodepgina"/>
            <w:lang w:val="pt-BR"/>
          </w:rPr>
        </w:pPr>
        <w:r>
          <w:rPr>
            <w:rStyle w:val="Nmerodepgina"/>
          </w:rPr>
          <w:fldChar w:fldCharType="begin"/>
        </w:r>
        <w:r w:rsidRPr="00692667">
          <w:rPr>
            <w:rStyle w:val="Nmerodepgina"/>
            <w:lang w:val="pt-BR"/>
          </w:rPr>
          <w:instrText xml:space="preserve"> PAGE </w:instrText>
        </w:r>
        <w:r>
          <w:rPr>
            <w:rStyle w:val="Nmerodepgina"/>
          </w:rPr>
          <w:fldChar w:fldCharType="separate"/>
        </w:r>
        <w:r w:rsidRPr="00692667">
          <w:rPr>
            <w:rStyle w:val="Nmerodepgina"/>
            <w:noProof/>
            <w:lang w:val="pt-BR"/>
          </w:rPr>
          <w:t>1</w:t>
        </w:r>
        <w:r>
          <w:rPr>
            <w:rStyle w:val="Nmerodepgina"/>
          </w:rPr>
          <w:fldChar w:fldCharType="end"/>
        </w:r>
      </w:p>
    </w:sdtContent>
  </w:sdt>
  <w:p w14:paraId="297820E6" w14:textId="77777777" w:rsidR="00A16BF3" w:rsidRPr="00692667" w:rsidRDefault="00A16BF3" w:rsidP="00AD4A5A">
    <w:pPr>
      <w:pStyle w:val="Piedepgina"/>
      <w:ind w:right="360"/>
      <w:rPr>
        <w:lang w:val="pt-BR"/>
      </w:rPr>
    </w:pPr>
    <w:r w:rsidRPr="00692667">
      <w:rPr>
        <w:lang w:val="pt-BR"/>
      </w:rPr>
      <w:t xml:space="preserve">I </w:t>
    </w:r>
    <w:r w:rsidR="00D57811" w:rsidRPr="00692667">
      <w:rPr>
        <w:lang w:val="pt-BR"/>
      </w:rPr>
      <w:t>Ciclo</w:t>
    </w:r>
    <w:r w:rsidRPr="00692667">
      <w:rPr>
        <w:lang w:val="pt-BR"/>
      </w:rPr>
      <w:t xml:space="preserve"> 2021                                </w:t>
    </w:r>
    <w:r w:rsidRPr="00692667">
      <w:rPr>
        <w:b/>
        <w:sz w:val="16"/>
        <w:szCs w:val="16"/>
        <w:lang w:val="pt-BR"/>
      </w:rPr>
      <w:t>Código TG</w:t>
    </w:r>
    <w:r w:rsidR="00D57811" w:rsidRPr="00692667">
      <w:rPr>
        <w:b/>
        <w:sz w:val="16"/>
        <w:szCs w:val="16"/>
        <w:lang w:val="pt-BR"/>
      </w:rPr>
      <w:t>F</w:t>
    </w:r>
    <w:r w:rsidRPr="00692667">
      <w:rPr>
        <w:b/>
        <w:sz w:val="16"/>
        <w:szCs w:val="16"/>
        <w:lang w:val="pt-BR"/>
      </w:rPr>
      <w:t>42</w:t>
    </w:r>
    <w:r w:rsidR="00D57811" w:rsidRPr="00692667">
      <w:rPr>
        <w:b/>
        <w:sz w:val="16"/>
        <w:szCs w:val="16"/>
        <w:lang w:val="pt-BR"/>
      </w:rPr>
      <w:t>1</w:t>
    </w:r>
    <w:r w:rsidRPr="00692667">
      <w:rPr>
        <w:b/>
        <w:sz w:val="16"/>
        <w:szCs w:val="16"/>
        <w:lang w:val="pt-BR"/>
      </w:rPr>
      <w:t xml:space="preserve"> 01 </w:t>
    </w:r>
    <w:r w:rsidR="00D57811" w:rsidRPr="009F5141">
      <w:rPr>
        <w:b/>
        <w:sz w:val="16"/>
        <w:szCs w:val="16"/>
        <w:lang w:val="es-CR"/>
      </w:rPr>
      <w:t>Topografía</w:t>
    </w:r>
    <w:r w:rsidR="00D57811" w:rsidRPr="00692667">
      <w:rPr>
        <w:b/>
        <w:sz w:val="16"/>
        <w:szCs w:val="16"/>
        <w:lang w:val="pt-BR"/>
      </w:rPr>
      <w:t xml:space="preserve"> de Obras </w:t>
    </w:r>
    <w:r w:rsidR="00D57811" w:rsidRPr="009F5141">
      <w:rPr>
        <w:b/>
        <w:sz w:val="16"/>
        <w:szCs w:val="16"/>
        <w:lang w:val="es-CR"/>
      </w:rPr>
      <w:t>Civiles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6BF98" w14:textId="77777777" w:rsidR="00373003" w:rsidRDefault="00373003" w:rsidP="001E6B64">
      <w:r>
        <w:separator/>
      </w:r>
    </w:p>
  </w:footnote>
  <w:footnote w:type="continuationSeparator" w:id="0">
    <w:p w14:paraId="5E4C94A3" w14:textId="77777777" w:rsidR="00373003" w:rsidRDefault="00373003" w:rsidP="001E6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16" w:type="dxa"/>
      <w:jc w:val="center"/>
      <w:tblBorders>
        <w:bottom w:val="single" w:sz="4" w:space="0" w:color="595959"/>
      </w:tblBorders>
      <w:tblLook w:val="01E0" w:firstRow="1" w:lastRow="1" w:firstColumn="1" w:lastColumn="1" w:noHBand="0" w:noVBand="0"/>
    </w:tblPr>
    <w:tblGrid>
      <w:gridCol w:w="3374"/>
      <w:gridCol w:w="4934"/>
      <w:gridCol w:w="2308"/>
    </w:tblGrid>
    <w:tr w:rsidR="00692667" w:rsidRPr="007833FF" w14:paraId="76EA11FE" w14:textId="77777777" w:rsidTr="00EF28DA">
      <w:trPr>
        <w:trHeight w:val="1701"/>
        <w:jc w:val="center"/>
      </w:trPr>
      <w:tc>
        <w:tcPr>
          <w:tcW w:w="2793" w:type="dxa"/>
          <w:tcBorders>
            <w:bottom w:val="single" w:sz="24" w:space="0" w:color="595959"/>
            <w:right w:val="nil"/>
          </w:tcBorders>
          <w:shd w:val="clear" w:color="auto" w:fill="auto"/>
          <w:vAlign w:val="center"/>
        </w:tcPr>
        <w:p w14:paraId="4A603B01" w14:textId="77777777" w:rsidR="00692667" w:rsidRPr="00F32140" w:rsidRDefault="00692667" w:rsidP="00692667">
          <w:pPr>
            <w:ind w:right="128"/>
            <w:jc w:val="right"/>
            <w:rPr>
              <w:rFonts w:ascii="Goudy Old Style" w:hAnsi="Goudy Old Style"/>
              <w:b/>
              <w:w w:val="200"/>
            </w:rPr>
          </w:pPr>
          <w:r>
            <w:rPr>
              <w:noProof/>
              <w:lang w:val="es-CR" w:eastAsia="es-CR"/>
            </w:rPr>
            <w:drawing>
              <wp:inline distT="0" distB="0" distL="0" distR="0" wp14:anchorId="0CC12474" wp14:editId="68A02E42">
                <wp:extent cx="1915160" cy="802005"/>
                <wp:effectExtent l="0" t="0" r="8890" b="0"/>
                <wp:docPr id="13" name="Imagen 13" descr="TopografíaCatastroyGe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pografíaCatastroyGeode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802005"/>
                        </a:xfrm>
                        <a:prstGeom prst="rect">
                          <a:avLst/>
                        </a:prstGeom>
                        <a:noFill/>
                        <a:ln>
                          <a:noFill/>
                        </a:ln>
                      </pic:spPr>
                    </pic:pic>
                  </a:graphicData>
                </a:graphic>
              </wp:inline>
            </w:drawing>
          </w:r>
        </w:p>
      </w:tc>
      <w:tc>
        <w:tcPr>
          <w:tcW w:w="5597" w:type="dxa"/>
          <w:tcBorders>
            <w:left w:val="nil"/>
            <w:bottom w:val="single" w:sz="24" w:space="0" w:color="595959"/>
          </w:tcBorders>
          <w:shd w:val="clear" w:color="auto" w:fill="auto"/>
          <w:vAlign w:val="center"/>
          <w:hideMark/>
        </w:tcPr>
        <w:p w14:paraId="68C4666F" w14:textId="77777777" w:rsidR="00692667" w:rsidRPr="009D3CD1" w:rsidRDefault="00692667" w:rsidP="00692667">
          <w:pPr>
            <w:spacing w:line="276" w:lineRule="auto"/>
            <w:ind w:right="-18"/>
            <w:jc w:val="right"/>
            <w:rPr>
              <w:b/>
              <w:color w:val="7F7F7F"/>
              <w:sz w:val="16"/>
              <w:szCs w:val="16"/>
            </w:rPr>
          </w:pPr>
          <w:r w:rsidRPr="009D3CD1">
            <w:rPr>
              <w:b/>
              <w:color w:val="7F7F7F"/>
              <w:sz w:val="16"/>
              <w:szCs w:val="16"/>
            </w:rPr>
            <w:t>FACULTAD DE CIENCIAS EXACTAS Y NATURALES</w:t>
          </w:r>
        </w:p>
        <w:p w14:paraId="519A9EB1" w14:textId="77777777" w:rsidR="00692667" w:rsidRPr="009D3CD1" w:rsidRDefault="00692667" w:rsidP="00692667">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33C6DB7F" w14:textId="77777777" w:rsidR="00692667" w:rsidRPr="003026F3" w:rsidRDefault="00692667" w:rsidP="00692667">
          <w:pPr>
            <w:spacing w:line="276" w:lineRule="auto"/>
            <w:ind w:right="-18"/>
            <w:jc w:val="right"/>
            <w:rPr>
              <w:b/>
              <w:color w:val="7F7F7F"/>
              <w:sz w:val="16"/>
              <w:szCs w:val="16"/>
              <w:lang w:val="pt-BR"/>
            </w:rPr>
          </w:pPr>
          <w:r w:rsidRPr="00693602">
            <w:rPr>
              <w:b/>
              <w:color w:val="7F7F7F"/>
              <w:sz w:val="16"/>
              <w:szCs w:val="16"/>
              <w:lang w:val="pt-BR"/>
            </w:rPr>
            <w:t>Teléfono</w:t>
          </w:r>
          <w:r w:rsidRPr="003026F3">
            <w:rPr>
              <w:b/>
              <w:color w:val="7F7F7F"/>
              <w:sz w:val="16"/>
              <w:szCs w:val="16"/>
              <w:lang w:val="pt-BR"/>
            </w:rPr>
            <w:t xml:space="preserve">: (506) </w:t>
          </w:r>
          <w:r>
            <w:rPr>
              <w:b/>
              <w:color w:val="7F7F7F"/>
              <w:sz w:val="16"/>
              <w:szCs w:val="16"/>
              <w:lang w:val="pt-BR"/>
            </w:rPr>
            <w:t>2277-3875</w:t>
          </w:r>
        </w:p>
        <w:p w14:paraId="6EDF5FE4" w14:textId="77777777" w:rsidR="00692667" w:rsidRPr="003026F3" w:rsidRDefault="00692667" w:rsidP="00692667">
          <w:pPr>
            <w:spacing w:line="276" w:lineRule="auto"/>
            <w:ind w:right="-18"/>
            <w:jc w:val="right"/>
            <w:rPr>
              <w:b/>
              <w:color w:val="7F7F7F"/>
              <w:sz w:val="16"/>
              <w:szCs w:val="16"/>
              <w:lang w:val="pt-BR"/>
            </w:rPr>
          </w:pPr>
          <w:r w:rsidRPr="003026F3">
            <w:rPr>
              <w:b/>
              <w:color w:val="7F7F7F"/>
              <w:sz w:val="16"/>
              <w:szCs w:val="16"/>
              <w:lang w:val="pt-BR"/>
            </w:rPr>
            <w:t>E-mail: etcg@una.ac.cr</w:t>
          </w:r>
        </w:p>
        <w:p w14:paraId="0A6E95FB" w14:textId="77777777" w:rsidR="00692667" w:rsidRPr="002F7283" w:rsidRDefault="00692667" w:rsidP="00692667">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4F7C843E" w14:textId="77777777" w:rsidR="00692667" w:rsidRPr="007833FF" w:rsidRDefault="00692667" w:rsidP="00692667">
          <w:pPr>
            <w:pStyle w:val="Encabezado"/>
            <w:jc w:val="center"/>
            <w:rPr>
              <w:rFonts w:cs="Tahoma"/>
              <w:sz w:val="16"/>
              <w:szCs w:val="18"/>
              <w:lang w:val="en-US"/>
            </w:rPr>
          </w:pPr>
          <w:r>
            <w:rPr>
              <w:rFonts w:cs="Tahoma"/>
              <w:noProof/>
              <w:sz w:val="16"/>
              <w:szCs w:val="18"/>
              <w:lang w:val="en-US"/>
            </w:rPr>
            <w:drawing>
              <wp:inline distT="0" distB="0" distL="0" distR="0" wp14:anchorId="641B9C0D" wp14:editId="123E8527">
                <wp:extent cx="1328420" cy="10782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1078230"/>
                        </a:xfrm>
                        <a:prstGeom prst="rect">
                          <a:avLst/>
                        </a:prstGeom>
                        <a:noFill/>
                        <a:ln>
                          <a:noFill/>
                        </a:ln>
                      </pic:spPr>
                    </pic:pic>
                  </a:graphicData>
                </a:graphic>
              </wp:inline>
            </w:drawing>
          </w:r>
        </w:p>
      </w:tc>
    </w:tr>
  </w:tbl>
  <w:p w14:paraId="22F43CD1" w14:textId="77777777" w:rsidR="00A16BF3" w:rsidRDefault="00A16B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691D"/>
    <w:multiLevelType w:val="hybridMultilevel"/>
    <w:tmpl w:val="A2726C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E04B66"/>
    <w:multiLevelType w:val="hybridMultilevel"/>
    <w:tmpl w:val="8EFE39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0F69E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6AB7D73"/>
    <w:multiLevelType w:val="multilevel"/>
    <w:tmpl w:val="E56E2A8A"/>
    <w:lvl w:ilvl="0">
      <w:start w:val="4"/>
      <w:numFmt w:val="decimal"/>
      <w:lvlText w:val="%1."/>
      <w:lvlJc w:val="left"/>
      <w:pPr>
        <w:ind w:left="360" w:firstLine="0"/>
      </w:pPr>
      <w:rPr>
        <w:vertAlign w:val="baseline"/>
      </w:rPr>
    </w:lvl>
    <w:lvl w:ilvl="1">
      <w:start w:val="1"/>
      <w:numFmt w:val="decimal"/>
      <w:lvlText w:val="%1.%2"/>
      <w:lvlJc w:val="left"/>
      <w:pPr>
        <w:ind w:left="780" w:firstLine="420"/>
      </w:pPr>
      <w:rPr>
        <w:vertAlign w:val="baseline"/>
      </w:rPr>
    </w:lvl>
    <w:lvl w:ilvl="2">
      <w:start w:val="1"/>
      <w:numFmt w:val="decimal"/>
      <w:lvlText w:val="%1.%2.%3"/>
      <w:lvlJc w:val="left"/>
      <w:pPr>
        <w:ind w:left="1560" w:firstLine="840"/>
      </w:pPr>
      <w:rPr>
        <w:vertAlign w:val="baseline"/>
      </w:rPr>
    </w:lvl>
    <w:lvl w:ilvl="3">
      <w:start w:val="1"/>
      <w:numFmt w:val="decimal"/>
      <w:lvlText w:val="%1.%2.%3.%4"/>
      <w:lvlJc w:val="left"/>
      <w:pPr>
        <w:ind w:left="1980" w:firstLine="1260"/>
      </w:pPr>
      <w:rPr>
        <w:vertAlign w:val="baseline"/>
      </w:rPr>
    </w:lvl>
    <w:lvl w:ilvl="4">
      <w:start w:val="1"/>
      <w:numFmt w:val="decimal"/>
      <w:lvlText w:val="%1.%2.%3.%4.%5"/>
      <w:lvlJc w:val="left"/>
      <w:pPr>
        <w:ind w:left="2760" w:firstLine="1680"/>
      </w:pPr>
      <w:rPr>
        <w:vertAlign w:val="baseline"/>
      </w:rPr>
    </w:lvl>
    <w:lvl w:ilvl="5">
      <w:start w:val="1"/>
      <w:numFmt w:val="decimal"/>
      <w:lvlText w:val="%1.%2.%3.%4.%5.%6"/>
      <w:lvlJc w:val="left"/>
      <w:pPr>
        <w:ind w:left="3180" w:firstLine="2100"/>
      </w:pPr>
      <w:rPr>
        <w:vertAlign w:val="baseline"/>
      </w:rPr>
    </w:lvl>
    <w:lvl w:ilvl="6">
      <w:start w:val="1"/>
      <w:numFmt w:val="decimal"/>
      <w:lvlText w:val="%1.%2.%3.%4.%5.%6.%7"/>
      <w:lvlJc w:val="left"/>
      <w:pPr>
        <w:ind w:left="3960" w:firstLine="2520"/>
      </w:pPr>
      <w:rPr>
        <w:vertAlign w:val="baseline"/>
      </w:rPr>
    </w:lvl>
    <w:lvl w:ilvl="7">
      <w:start w:val="1"/>
      <w:numFmt w:val="decimal"/>
      <w:lvlText w:val="%1.%2.%3.%4.%5.%6.%7.%8"/>
      <w:lvlJc w:val="left"/>
      <w:pPr>
        <w:ind w:left="4380" w:firstLine="2940"/>
      </w:pPr>
      <w:rPr>
        <w:vertAlign w:val="baseline"/>
      </w:rPr>
    </w:lvl>
    <w:lvl w:ilvl="8">
      <w:start w:val="1"/>
      <w:numFmt w:val="decimal"/>
      <w:lvlText w:val="%1.%2.%3.%4.%5.%6.%7.%8.%9"/>
      <w:lvlJc w:val="left"/>
      <w:pPr>
        <w:ind w:left="4800" w:firstLine="3360"/>
      </w:pPr>
      <w:rPr>
        <w:vertAlign w:val="baseline"/>
      </w:rPr>
    </w:lvl>
  </w:abstractNum>
  <w:abstractNum w:abstractNumId="5"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97D3E36"/>
    <w:multiLevelType w:val="hybridMultilevel"/>
    <w:tmpl w:val="8012A3E2"/>
    <w:lvl w:ilvl="0" w:tplc="F1B203A0">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F82BD8"/>
    <w:multiLevelType w:val="multilevel"/>
    <w:tmpl w:val="6C18597E"/>
    <w:lvl w:ilvl="0">
      <w:start w:val="1"/>
      <w:numFmt w:val="decimal"/>
      <w:lvlText w:val="%1"/>
      <w:lvlJc w:val="left"/>
      <w:pPr>
        <w:ind w:left="450" w:firstLine="0"/>
      </w:pPr>
      <w:rPr>
        <w:vertAlign w:val="baseline"/>
      </w:rPr>
    </w:lvl>
    <w:lvl w:ilvl="1">
      <w:start w:val="1"/>
      <w:numFmt w:val="decimal"/>
      <w:lvlText w:val="%1.%2"/>
      <w:lvlJc w:val="left"/>
      <w:pPr>
        <w:ind w:left="810" w:firstLine="360"/>
      </w:pPr>
      <w:rPr>
        <w:vertAlign w:val="baseline"/>
      </w:rPr>
    </w:lvl>
    <w:lvl w:ilvl="2">
      <w:start w:val="1"/>
      <w:numFmt w:val="decimal"/>
      <w:lvlText w:val="%1.%2.%3"/>
      <w:lvlJc w:val="left"/>
      <w:pPr>
        <w:ind w:left="1440" w:firstLine="720"/>
      </w:pPr>
      <w:rPr>
        <w:vertAlign w:val="baseline"/>
      </w:rPr>
    </w:lvl>
    <w:lvl w:ilvl="3">
      <w:start w:val="1"/>
      <w:numFmt w:val="decimal"/>
      <w:lvlText w:val="%1.%2.%3.%4"/>
      <w:lvlJc w:val="left"/>
      <w:pPr>
        <w:ind w:left="1800" w:firstLine="1080"/>
      </w:pPr>
      <w:rPr>
        <w:vertAlign w:val="baseline"/>
      </w:rPr>
    </w:lvl>
    <w:lvl w:ilvl="4">
      <w:start w:val="1"/>
      <w:numFmt w:val="decimal"/>
      <w:lvlText w:val="%1.%2.%3.%4.%5"/>
      <w:lvlJc w:val="left"/>
      <w:pPr>
        <w:ind w:left="2520" w:firstLine="1440"/>
      </w:pPr>
      <w:rPr>
        <w:vertAlign w:val="baseline"/>
      </w:rPr>
    </w:lvl>
    <w:lvl w:ilvl="5">
      <w:start w:val="1"/>
      <w:numFmt w:val="decimal"/>
      <w:lvlText w:val="%1.%2.%3.%4.%5.%6"/>
      <w:lvlJc w:val="left"/>
      <w:pPr>
        <w:ind w:left="2880" w:firstLine="1800"/>
      </w:pPr>
      <w:rPr>
        <w:vertAlign w:val="baseline"/>
      </w:rPr>
    </w:lvl>
    <w:lvl w:ilvl="6">
      <w:start w:val="1"/>
      <w:numFmt w:val="decimal"/>
      <w:lvlText w:val="%1.%2.%3.%4.%5.%6.%7"/>
      <w:lvlJc w:val="left"/>
      <w:pPr>
        <w:ind w:left="3600" w:firstLine="2160"/>
      </w:pPr>
      <w:rPr>
        <w:vertAlign w:val="baseline"/>
      </w:rPr>
    </w:lvl>
    <w:lvl w:ilvl="7">
      <w:start w:val="1"/>
      <w:numFmt w:val="decimal"/>
      <w:lvlText w:val="%1.%2.%3.%4.%5.%6.%7.%8"/>
      <w:lvlJc w:val="left"/>
      <w:pPr>
        <w:ind w:left="3960" w:firstLine="2520"/>
      </w:pPr>
      <w:rPr>
        <w:vertAlign w:val="baseline"/>
      </w:rPr>
    </w:lvl>
    <w:lvl w:ilvl="8">
      <w:start w:val="1"/>
      <w:numFmt w:val="decimal"/>
      <w:lvlText w:val="%1.%2.%3.%4.%5.%6.%7.%8.%9"/>
      <w:lvlJc w:val="left"/>
      <w:pPr>
        <w:ind w:left="4320" w:firstLine="2880"/>
      </w:pPr>
      <w:rPr>
        <w:vertAlign w:val="baseline"/>
      </w:rPr>
    </w:lvl>
  </w:abstractNum>
  <w:abstractNum w:abstractNumId="9"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7607BCB"/>
    <w:multiLevelType w:val="hybridMultilevel"/>
    <w:tmpl w:val="E6F4D92A"/>
    <w:lvl w:ilvl="0" w:tplc="4DA635C4">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01E5C5B"/>
    <w:multiLevelType w:val="multilevel"/>
    <w:tmpl w:val="C3A2D3A8"/>
    <w:lvl w:ilvl="0">
      <w:start w:val="1"/>
      <w:numFmt w:val="decimal"/>
      <w:lvlText w:val="%1."/>
      <w:lvlJc w:val="left"/>
      <w:pPr>
        <w:ind w:left="36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4C0B9A"/>
    <w:multiLevelType w:val="multilevel"/>
    <w:tmpl w:val="0D9C659C"/>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08"/>
        </w:tabs>
        <w:ind w:left="708" w:hanging="36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1764"/>
        </w:tabs>
        <w:ind w:left="1764" w:hanging="720"/>
      </w:pPr>
      <w:rPr>
        <w:rFonts w:hint="default"/>
      </w:rPr>
    </w:lvl>
    <w:lvl w:ilvl="4">
      <w:start w:val="1"/>
      <w:numFmt w:val="decimal"/>
      <w:isLgl/>
      <w:lvlText w:val="%1.%2.%3.%4.%5"/>
      <w:lvlJc w:val="left"/>
      <w:pPr>
        <w:tabs>
          <w:tab w:val="num" w:pos="2472"/>
        </w:tabs>
        <w:ind w:left="2472" w:hanging="1080"/>
      </w:pPr>
      <w:rPr>
        <w:rFonts w:hint="default"/>
      </w:rPr>
    </w:lvl>
    <w:lvl w:ilvl="5">
      <w:start w:val="1"/>
      <w:numFmt w:val="decimal"/>
      <w:isLgl/>
      <w:lvlText w:val="%1.%2.%3.%4.%5.%6"/>
      <w:lvlJc w:val="left"/>
      <w:pPr>
        <w:tabs>
          <w:tab w:val="num" w:pos="2820"/>
        </w:tabs>
        <w:ind w:left="2820" w:hanging="108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3876"/>
        </w:tabs>
        <w:ind w:left="3876" w:hanging="1440"/>
      </w:pPr>
      <w:rPr>
        <w:rFonts w:hint="default"/>
      </w:rPr>
    </w:lvl>
    <w:lvl w:ilvl="8">
      <w:start w:val="1"/>
      <w:numFmt w:val="decimal"/>
      <w:isLgl/>
      <w:lvlText w:val="%1.%2.%3.%4.%5.%6.%7.%8.%9"/>
      <w:lvlJc w:val="left"/>
      <w:pPr>
        <w:tabs>
          <w:tab w:val="num" w:pos="4224"/>
        </w:tabs>
        <w:ind w:left="4224" w:hanging="1440"/>
      </w:pPr>
      <w:rPr>
        <w:rFonts w:hint="default"/>
      </w:rPr>
    </w:lvl>
  </w:abstractNum>
  <w:abstractNum w:abstractNumId="17"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DC1F40"/>
    <w:multiLevelType w:val="hybridMultilevel"/>
    <w:tmpl w:val="37B69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4" w15:restartNumberingAfterBreak="0">
    <w:nsid w:val="481D5777"/>
    <w:multiLevelType w:val="hybridMultilevel"/>
    <w:tmpl w:val="DDA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E5D03AE"/>
    <w:multiLevelType w:val="multilevel"/>
    <w:tmpl w:val="D27EA916"/>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8" w15:restartNumberingAfterBreak="0">
    <w:nsid w:val="4E8A4BA0"/>
    <w:multiLevelType w:val="multilevel"/>
    <w:tmpl w:val="DC30C8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35931E7"/>
    <w:multiLevelType w:val="hybridMultilevel"/>
    <w:tmpl w:val="5C80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33" w15:restartNumberingAfterBreak="0">
    <w:nsid w:val="634B7869"/>
    <w:multiLevelType w:val="multilevel"/>
    <w:tmpl w:val="2DB4C054"/>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4"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672F31E9"/>
    <w:multiLevelType w:val="hybridMultilevel"/>
    <w:tmpl w:val="762040BA"/>
    <w:lvl w:ilvl="0" w:tplc="040A0001">
      <w:start w:val="1"/>
      <w:numFmt w:val="bullet"/>
      <w:lvlText w:val=""/>
      <w:lvlJc w:val="left"/>
      <w:pPr>
        <w:ind w:left="720" w:hanging="360"/>
      </w:pPr>
      <w:rPr>
        <w:rFonts w:ascii="Symbol" w:hAnsi="Symbol" w:hint="default"/>
      </w:rPr>
    </w:lvl>
    <w:lvl w:ilvl="1" w:tplc="3D9E514E">
      <w:numFmt w:val="bullet"/>
      <w:lvlText w:val="•"/>
      <w:lvlJc w:val="left"/>
      <w:pPr>
        <w:ind w:left="1800" w:hanging="72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86A6BFF"/>
    <w:multiLevelType w:val="hybridMultilevel"/>
    <w:tmpl w:val="E8EE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34AC0"/>
    <w:multiLevelType w:val="hybridMultilevel"/>
    <w:tmpl w:val="D3E697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9A45A4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4A49C9"/>
    <w:multiLevelType w:val="multilevel"/>
    <w:tmpl w:val="B3BE0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E7F2CA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7"/>
  </w:num>
  <w:num w:numId="2">
    <w:abstractNumId w:val="8"/>
  </w:num>
  <w:num w:numId="3">
    <w:abstractNumId w:val="33"/>
  </w:num>
  <w:num w:numId="4">
    <w:abstractNumId w:val="4"/>
  </w:num>
  <w:num w:numId="5">
    <w:abstractNumId w:val="13"/>
  </w:num>
  <w:num w:numId="6">
    <w:abstractNumId w:val="21"/>
  </w:num>
  <w:num w:numId="7">
    <w:abstractNumId w:val="6"/>
  </w:num>
  <w:num w:numId="8">
    <w:abstractNumId w:val="1"/>
  </w:num>
  <w:num w:numId="9">
    <w:abstractNumId w:val="28"/>
  </w:num>
  <w:num w:numId="10">
    <w:abstractNumId w:val="40"/>
  </w:num>
  <w:num w:numId="11">
    <w:abstractNumId w:val="2"/>
  </w:num>
  <w:num w:numId="12">
    <w:abstractNumId w:val="39"/>
  </w:num>
  <w:num w:numId="13">
    <w:abstractNumId w:val="11"/>
  </w:num>
  <w:num w:numId="14">
    <w:abstractNumId w:val="41"/>
  </w:num>
  <w:num w:numId="15">
    <w:abstractNumId w:val="17"/>
  </w:num>
  <w:num w:numId="16">
    <w:abstractNumId w:val="25"/>
  </w:num>
  <w:num w:numId="17">
    <w:abstractNumId w:val="38"/>
  </w:num>
  <w:num w:numId="18">
    <w:abstractNumId w:val="22"/>
  </w:num>
  <w:num w:numId="19">
    <w:abstractNumId w:val="14"/>
  </w:num>
  <w:num w:numId="20">
    <w:abstractNumId w:val="42"/>
  </w:num>
  <w:num w:numId="21">
    <w:abstractNumId w:val="23"/>
  </w:num>
  <w:num w:numId="22">
    <w:abstractNumId w:val="10"/>
  </w:num>
  <w:num w:numId="23">
    <w:abstractNumId w:val="15"/>
  </w:num>
  <w:num w:numId="24">
    <w:abstractNumId w:val="26"/>
  </w:num>
  <w:num w:numId="25">
    <w:abstractNumId w:val="31"/>
  </w:num>
  <w:num w:numId="26">
    <w:abstractNumId w:val="19"/>
  </w:num>
  <w:num w:numId="27">
    <w:abstractNumId w:val="9"/>
  </w:num>
  <w:num w:numId="28">
    <w:abstractNumId w:val="18"/>
  </w:num>
  <w:num w:numId="29">
    <w:abstractNumId w:val="20"/>
  </w:num>
  <w:num w:numId="30">
    <w:abstractNumId w:val="12"/>
  </w:num>
  <w:num w:numId="31">
    <w:abstractNumId w:val="34"/>
  </w:num>
  <w:num w:numId="32">
    <w:abstractNumId w:val="30"/>
  </w:num>
  <w:num w:numId="33">
    <w:abstractNumId w:val="7"/>
  </w:num>
  <w:num w:numId="34">
    <w:abstractNumId w:val="5"/>
  </w:num>
  <w:num w:numId="35">
    <w:abstractNumId w:val="3"/>
  </w:num>
  <w:num w:numId="36">
    <w:abstractNumId w:val="32"/>
  </w:num>
  <w:num w:numId="37">
    <w:abstractNumId w:val="24"/>
  </w:num>
  <w:num w:numId="38">
    <w:abstractNumId w:val="36"/>
  </w:num>
  <w:num w:numId="39">
    <w:abstractNumId w:val="29"/>
  </w:num>
  <w:num w:numId="40">
    <w:abstractNumId w:val="0"/>
  </w:num>
  <w:num w:numId="41">
    <w:abstractNumId w:val="16"/>
  </w:num>
  <w:num w:numId="42">
    <w:abstractNumId w:val="37"/>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B0F"/>
    <w:rsid w:val="0003678A"/>
    <w:rsid w:val="000E7CE3"/>
    <w:rsid w:val="0013192B"/>
    <w:rsid w:val="00151DF5"/>
    <w:rsid w:val="00190125"/>
    <w:rsid w:val="001A2B6C"/>
    <w:rsid w:val="001B4D4E"/>
    <w:rsid w:val="001E3E1E"/>
    <w:rsid w:val="001E6B64"/>
    <w:rsid w:val="003223D9"/>
    <w:rsid w:val="00333EC3"/>
    <w:rsid w:val="0036286D"/>
    <w:rsid w:val="003713B3"/>
    <w:rsid w:val="00373003"/>
    <w:rsid w:val="00422654"/>
    <w:rsid w:val="00422BF5"/>
    <w:rsid w:val="00483806"/>
    <w:rsid w:val="004A0573"/>
    <w:rsid w:val="004B5B7B"/>
    <w:rsid w:val="004C07FD"/>
    <w:rsid w:val="004C479E"/>
    <w:rsid w:val="00521B0F"/>
    <w:rsid w:val="005A6FCA"/>
    <w:rsid w:val="00692667"/>
    <w:rsid w:val="006B23E4"/>
    <w:rsid w:val="006B34B4"/>
    <w:rsid w:val="006C6F80"/>
    <w:rsid w:val="007055BC"/>
    <w:rsid w:val="00783161"/>
    <w:rsid w:val="00795F35"/>
    <w:rsid w:val="007D4B71"/>
    <w:rsid w:val="0082227B"/>
    <w:rsid w:val="00844E19"/>
    <w:rsid w:val="008451EB"/>
    <w:rsid w:val="00864FA9"/>
    <w:rsid w:val="00871223"/>
    <w:rsid w:val="008E7DDB"/>
    <w:rsid w:val="0098703B"/>
    <w:rsid w:val="009914B6"/>
    <w:rsid w:val="009D0404"/>
    <w:rsid w:val="009E0C64"/>
    <w:rsid w:val="009F5141"/>
    <w:rsid w:val="00A16BF3"/>
    <w:rsid w:val="00A22B4E"/>
    <w:rsid w:val="00A56758"/>
    <w:rsid w:val="00A856EB"/>
    <w:rsid w:val="00AD4A5A"/>
    <w:rsid w:val="00AF55F8"/>
    <w:rsid w:val="00B13629"/>
    <w:rsid w:val="00B23065"/>
    <w:rsid w:val="00B55F92"/>
    <w:rsid w:val="00BB016C"/>
    <w:rsid w:val="00CC53B1"/>
    <w:rsid w:val="00CF5DE4"/>
    <w:rsid w:val="00D31777"/>
    <w:rsid w:val="00D57811"/>
    <w:rsid w:val="00D710E9"/>
    <w:rsid w:val="00D90C4B"/>
    <w:rsid w:val="00DA01D2"/>
    <w:rsid w:val="00DA667A"/>
    <w:rsid w:val="00DF2446"/>
    <w:rsid w:val="00DF720C"/>
    <w:rsid w:val="00E03559"/>
    <w:rsid w:val="00E61691"/>
    <w:rsid w:val="00EC08F7"/>
    <w:rsid w:val="00ED473B"/>
    <w:rsid w:val="00EE1BBD"/>
    <w:rsid w:val="00EE503A"/>
    <w:rsid w:val="00F041F0"/>
    <w:rsid w:val="00F313C0"/>
    <w:rsid w:val="00F4718F"/>
    <w:rsid w:val="00F97D8C"/>
    <w:rsid w:val="00FD6BC9"/>
    <w:rsid w:val="00FE166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674C4"/>
  <w15:docId w15:val="{C1928BB8-008A-E64D-AB19-4FC435F7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style>
  <w:style w:type="character" w:styleId="Refdecomentario">
    <w:name w:val="annotation reference"/>
    <w:basedOn w:val="Fuentedeprrafopredeter"/>
    <w:unhideWhenUsed/>
    <w:rPr>
      <w:sz w:val="16"/>
      <w:szCs w:val="16"/>
    </w:rPr>
  </w:style>
  <w:style w:type="paragraph" w:styleId="Textodeglobo">
    <w:name w:val="Balloon Text"/>
    <w:basedOn w:val="Normal"/>
    <w:link w:val="TextodegloboCar"/>
    <w:unhideWhenUsed/>
    <w:rsid w:val="00DF720C"/>
    <w:rPr>
      <w:rFonts w:ascii="Tahoma" w:hAnsi="Tahoma" w:cs="Tahoma"/>
      <w:sz w:val="16"/>
      <w:szCs w:val="16"/>
    </w:rPr>
  </w:style>
  <w:style w:type="character" w:customStyle="1" w:styleId="TextodegloboCar">
    <w:name w:val="Texto de globo Car"/>
    <w:basedOn w:val="Fuentedeprrafopredeter"/>
    <w:link w:val="Textodeglobo"/>
    <w:rsid w:val="00DF720C"/>
    <w:rPr>
      <w:rFonts w:ascii="Tahoma" w:hAnsi="Tahoma" w:cs="Tahoma"/>
      <w:sz w:val="16"/>
      <w:szCs w:val="16"/>
    </w:rPr>
  </w:style>
  <w:style w:type="paragraph" w:styleId="Prrafodelista">
    <w:name w:val="List Paragraph"/>
    <w:basedOn w:val="Normal"/>
    <w:uiPriority w:val="34"/>
    <w:qFormat/>
    <w:rsid w:val="00DF720C"/>
    <w:pPr>
      <w:ind w:left="720"/>
      <w:contextualSpacing/>
    </w:pPr>
  </w:style>
  <w:style w:type="table" w:styleId="Tablaconcuadrcula">
    <w:name w:val="Table Grid"/>
    <w:basedOn w:val="Tablanormal"/>
    <w:uiPriority w:val="59"/>
    <w:rsid w:val="007D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6B64"/>
    <w:pPr>
      <w:tabs>
        <w:tab w:val="center" w:pos="4419"/>
        <w:tab w:val="right" w:pos="8838"/>
      </w:tabs>
    </w:pPr>
  </w:style>
  <w:style w:type="character" w:customStyle="1" w:styleId="EncabezadoCar">
    <w:name w:val="Encabezado Car"/>
    <w:basedOn w:val="Fuentedeprrafopredeter"/>
    <w:link w:val="Encabezado"/>
    <w:uiPriority w:val="99"/>
    <w:qFormat/>
    <w:rsid w:val="001E6B64"/>
  </w:style>
  <w:style w:type="paragraph" w:styleId="Piedepgina">
    <w:name w:val="footer"/>
    <w:basedOn w:val="Normal"/>
    <w:link w:val="PiedepginaCar"/>
    <w:unhideWhenUsed/>
    <w:rsid w:val="001E6B64"/>
    <w:pPr>
      <w:tabs>
        <w:tab w:val="center" w:pos="4419"/>
        <w:tab w:val="right" w:pos="8838"/>
      </w:tabs>
    </w:pPr>
  </w:style>
  <w:style w:type="character" w:customStyle="1" w:styleId="PiedepginaCar">
    <w:name w:val="Pie de página Car"/>
    <w:basedOn w:val="Fuentedeprrafopredeter"/>
    <w:link w:val="Piedepgina"/>
    <w:rsid w:val="001E6B64"/>
  </w:style>
  <w:style w:type="paragraph" w:styleId="Textoindependiente">
    <w:name w:val="Body Text"/>
    <w:basedOn w:val="Normal"/>
    <w:link w:val="TextoindependienteCar"/>
    <w:rsid w:val="00FD6BC9"/>
    <w:rPr>
      <w:rFonts w:ascii="Comic Sans MS" w:hAnsi="Comic Sans MS"/>
      <w:color w:val="auto"/>
      <w:sz w:val="32"/>
      <w:szCs w:val="24"/>
      <w:lang w:val="en-US" w:eastAsia="en-US"/>
    </w:rPr>
  </w:style>
  <w:style w:type="character" w:customStyle="1" w:styleId="TextoindependienteCar">
    <w:name w:val="Texto independiente Car"/>
    <w:basedOn w:val="Fuentedeprrafopredeter"/>
    <w:link w:val="Textoindependiente"/>
    <w:rsid w:val="00FD6BC9"/>
    <w:rPr>
      <w:rFonts w:ascii="Comic Sans MS" w:hAnsi="Comic Sans MS"/>
      <w:color w:val="auto"/>
      <w:sz w:val="32"/>
      <w:szCs w:val="24"/>
      <w:lang w:val="en-US" w:eastAsia="en-US"/>
    </w:rPr>
  </w:style>
  <w:style w:type="character" w:styleId="Hipervnculo">
    <w:name w:val="Hyperlink"/>
    <w:unhideWhenUsed/>
    <w:rsid w:val="003223D9"/>
    <w:rPr>
      <w:color w:val="0000FF"/>
      <w:u w:val="single"/>
    </w:rPr>
  </w:style>
  <w:style w:type="paragraph" w:styleId="NormalWeb">
    <w:name w:val="Normal (Web)"/>
    <w:basedOn w:val="Normal"/>
    <w:uiPriority w:val="99"/>
    <w:unhideWhenUsed/>
    <w:rsid w:val="00ED473B"/>
    <w:pPr>
      <w:spacing w:before="100" w:beforeAutospacing="1" w:after="100" w:afterAutospacing="1"/>
    </w:pPr>
    <w:rPr>
      <w:color w:val="auto"/>
      <w:sz w:val="24"/>
      <w:szCs w:val="24"/>
      <w:lang w:val="es-CR" w:eastAsia="es-ES_tradnl"/>
    </w:rPr>
  </w:style>
  <w:style w:type="character" w:styleId="Nmerodepgina">
    <w:name w:val="page number"/>
    <w:basedOn w:val="Fuentedeprrafopredeter"/>
    <w:uiPriority w:val="99"/>
    <w:rsid w:val="001E3E1E"/>
  </w:style>
  <w:style w:type="paragraph" w:styleId="Textoindependiente2">
    <w:name w:val="Body Text 2"/>
    <w:basedOn w:val="Normal"/>
    <w:link w:val="Textoindependiente2Car"/>
    <w:rsid w:val="001E3E1E"/>
    <w:pPr>
      <w:jc w:val="both"/>
    </w:pPr>
    <w:rPr>
      <w:color w:val="auto"/>
      <w:sz w:val="22"/>
      <w:lang w:eastAsia="x-none"/>
    </w:rPr>
  </w:style>
  <w:style w:type="character" w:customStyle="1" w:styleId="Textoindependiente2Car">
    <w:name w:val="Texto independiente 2 Car"/>
    <w:basedOn w:val="Fuentedeprrafopredeter"/>
    <w:link w:val="Textoindependiente2"/>
    <w:rsid w:val="001E3E1E"/>
    <w:rPr>
      <w:color w:val="auto"/>
      <w:sz w:val="22"/>
      <w:lang w:eastAsia="x-none"/>
    </w:rPr>
  </w:style>
  <w:style w:type="paragraph" w:customStyle="1" w:styleId="Texto">
    <w:name w:val="Texto"/>
    <w:basedOn w:val="Normal"/>
    <w:qFormat/>
    <w:rsid w:val="001E3E1E"/>
    <w:pPr>
      <w:spacing w:after="120"/>
    </w:pPr>
    <w:rPr>
      <w:rFonts w:ascii="Arial" w:hAnsi="Arial"/>
      <w:color w:val="auto"/>
      <w:lang w:val="es-ES_tradnl" w:eastAsia="en-US"/>
    </w:rPr>
  </w:style>
  <w:style w:type="table" w:styleId="Tablaconcuadrcula8">
    <w:name w:val="Table Grid 8"/>
    <w:basedOn w:val="Tablanormal"/>
    <w:rsid w:val="001E3E1E"/>
    <w:rPr>
      <w:color w:val="auto"/>
      <w:lang w:val="es-CR" w:eastAsia="es-ES_trad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itaHTML">
    <w:name w:val="HTML Cite"/>
    <w:uiPriority w:val="99"/>
    <w:unhideWhenUsed/>
    <w:rsid w:val="001E3E1E"/>
    <w:rPr>
      <w:i w:val="0"/>
      <w:iCs w:val="0"/>
      <w:color w:val="0E774A"/>
    </w:rPr>
  </w:style>
  <w:style w:type="paragraph" w:customStyle="1" w:styleId="Default">
    <w:name w:val="Default"/>
    <w:qFormat/>
    <w:rsid w:val="001E3E1E"/>
    <w:pPr>
      <w:autoSpaceDE w:val="0"/>
      <w:autoSpaceDN w:val="0"/>
      <w:adjustRightInd w:val="0"/>
    </w:pPr>
    <w:rPr>
      <w:rFonts w:ascii="Arial" w:hAnsi="Arial" w:cs="Arial"/>
      <w:sz w:val="24"/>
      <w:szCs w:val="24"/>
    </w:rPr>
  </w:style>
  <w:style w:type="character" w:customStyle="1" w:styleId="a0">
    <w:name w:val="a"/>
    <w:basedOn w:val="Fuentedeprrafopredeter"/>
    <w:rsid w:val="001E3E1E"/>
  </w:style>
  <w:style w:type="character" w:customStyle="1" w:styleId="l6">
    <w:name w:val="l6"/>
    <w:basedOn w:val="Fuentedeprrafopredeter"/>
    <w:rsid w:val="001E3E1E"/>
  </w:style>
  <w:style w:type="character" w:customStyle="1" w:styleId="l7">
    <w:name w:val="l7"/>
    <w:basedOn w:val="Fuentedeprrafopredeter"/>
    <w:rsid w:val="001E3E1E"/>
  </w:style>
  <w:style w:type="character" w:customStyle="1" w:styleId="l8">
    <w:name w:val="l8"/>
    <w:basedOn w:val="Fuentedeprrafopredeter"/>
    <w:rsid w:val="001E3E1E"/>
  </w:style>
  <w:style w:type="character" w:customStyle="1" w:styleId="l9">
    <w:name w:val="l9"/>
    <w:basedOn w:val="Fuentedeprrafopredeter"/>
    <w:rsid w:val="001E3E1E"/>
  </w:style>
  <w:style w:type="character" w:styleId="Textoennegrita">
    <w:name w:val="Strong"/>
    <w:qFormat/>
    <w:rsid w:val="001E3E1E"/>
    <w:rPr>
      <w:b/>
      <w:bCs/>
    </w:rPr>
  </w:style>
  <w:style w:type="paragraph" w:customStyle="1" w:styleId="Encabezado1">
    <w:name w:val="Encabezado1"/>
    <w:basedOn w:val="Normal"/>
    <w:uiPriority w:val="99"/>
    <w:unhideWhenUsed/>
    <w:rsid w:val="001E3E1E"/>
    <w:pPr>
      <w:tabs>
        <w:tab w:val="center" w:pos="4252"/>
        <w:tab w:val="right" w:pos="8504"/>
      </w:tabs>
    </w:pPr>
    <w:rPr>
      <w:rFonts w:ascii="Cambria" w:eastAsia="MS Mincho" w:hAnsi="Cambria"/>
      <w:color w:val="auto"/>
      <w:sz w:val="24"/>
      <w:szCs w:val="24"/>
      <w:lang w:val="en-US"/>
    </w:rPr>
  </w:style>
  <w:style w:type="paragraph" w:styleId="Asuntodelcomentario">
    <w:name w:val="annotation subject"/>
    <w:basedOn w:val="Textocomentario"/>
    <w:next w:val="Textocomentario"/>
    <w:link w:val="AsuntodelcomentarioCar"/>
    <w:rsid w:val="001E3E1E"/>
    <w:rPr>
      <w:rFonts w:ascii="Tahoma" w:hAnsi="Tahoma" w:cs="Tahoma"/>
      <w:b/>
      <w:bCs/>
      <w:color w:val="auto"/>
    </w:rPr>
  </w:style>
  <w:style w:type="character" w:customStyle="1" w:styleId="AsuntodelcomentarioCar">
    <w:name w:val="Asunto del comentario Car"/>
    <w:basedOn w:val="TextocomentarioCar"/>
    <w:link w:val="Asuntodelcomentario"/>
    <w:rsid w:val="001E3E1E"/>
    <w:rPr>
      <w:rFonts w:ascii="Tahoma" w:hAnsi="Tahoma" w:cs="Tahoma"/>
      <w:b/>
      <w:bCs/>
      <w:color w:val="auto"/>
    </w:rPr>
  </w:style>
  <w:style w:type="paragraph" w:styleId="Revisin">
    <w:name w:val="Revision"/>
    <w:hidden/>
    <w:uiPriority w:val="99"/>
    <w:semiHidden/>
    <w:rsid w:val="001E3E1E"/>
    <w:rPr>
      <w:rFonts w:ascii="Tahoma" w:hAnsi="Tahoma" w:cs="Tahoma"/>
      <w:color w:val="auto"/>
      <w:sz w:val="22"/>
      <w:szCs w:val="22"/>
    </w:rPr>
  </w:style>
  <w:style w:type="paragraph" w:customStyle="1" w:styleId="Listamulticolor-nfasis11">
    <w:name w:val="Lista multicolor - Énfasis 11"/>
    <w:basedOn w:val="Normal"/>
    <w:uiPriority w:val="34"/>
    <w:qFormat/>
    <w:rsid w:val="001E3E1E"/>
    <w:pPr>
      <w:spacing w:after="200" w:line="276" w:lineRule="auto"/>
      <w:ind w:left="720"/>
      <w:contextualSpacing/>
    </w:pPr>
    <w:rPr>
      <w:rFonts w:ascii="Calibri" w:eastAsia="Calibri" w:hAnsi="Calibri"/>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7201">
      <w:bodyDiv w:val="1"/>
      <w:marLeft w:val="0"/>
      <w:marRight w:val="0"/>
      <w:marTop w:val="0"/>
      <w:marBottom w:val="0"/>
      <w:divBdr>
        <w:top w:val="none" w:sz="0" w:space="0" w:color="auto"/>
        <w:left w:val="none" w:sz="0" w:space="0" w:color="auto"/>
        <w:bottom w:val="none" w:sz="0" w:space="0" w:color="auto"/>
        <w:right w:val="none" w:sz="0" w:space="0" w:color="auto"/>
      </w:divBdr>
      <w:divsChild>
        <w:div w:id="1530601908">
          <w:marLeft w:val="0"/>
          <w:marRight w:val="0"/>
          <w:marTop w:val="0"/>
          <w:marBottom w:val="0"/>
          <w:divBdr>
            <w:top w:val="none" w:sz="0" w:space="0" w:color="auto"/>
            <w:left w:val="none" w:sz="0" w:space="0" w:color="auto"/>
            <w:bottom w:val="none" w:sz="0" w:space="0" w:color="auto"/>
            <w:right w:val="none" w:sz="0" w:space="0" w:color="auto"/>
          </w:divBdr>
          <w:divsChild>
            <w:div w:id="652835030">
              <w:marLeft w:val="0"/>
              <w:marRight w:val="0"/>
              <w:marTop w:val="0"/>
              <w:marBottom w:val="0"/>
              <w:divBdr>
                <w:top w:val="none" w:sz="0" w:space="0" w:color="auto"/>
                <w:left w:val="none" w:sz="0" w:space="0" w:color="auto"/>
                <w:bottom w:val="none" w:sz="0" w:space="0" w:color="auto"/>
                <w:right w:val="none" w:sz="0" w:space="0" w:color="auto"/>
              </w:divBdr>
              <w:divsChild>
                <w:div w:id="1434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7581">
      <w:bodyDiv w:val="1"/>
      <w:marLeft w:val="0"/>
      <w:marRight w:val="0"/>
      <w:marTop w:val="0"/>
      <w:marBottom w:val="0"/>
      <w:divBdr>
        <w:top w:val="none" w:sz="0" w:space="0" w:color="auto"/>
        <w:left w:val="none" w:sz="0" w:space="0" w:color="auto"/>
        <w:bottom w:val="none" w:sz="0" w:space="0" w:color="auto"/>
        <w:right w:val="none" w:sz="0" w:space="0" w:color="auto"/>
      </w:divBdr>
      <w:divsChild>
        <w:div w:id="1684476506">
          <w:marLeft w:val="0"/>
          <w:marRight w:val="0"/>
          <w:marTop w:val="0"/>
          <w:marBottom w:val="0"/>
          <w:divBdr>
            <w:top w:val="none" w:sz="0" w:space="0" w:color="auto"/>
            <w:left w:val="none" w:sz="0" w:space="0" w:color="auto"/>
            <w:bottom w:val="none" w:sz="0" w:space="0" w:color="auto"/>
            <w:right w:val="none" w:sz="0" w:space="0" w:color="auto"/>
          </w:divBdr>
          <w:divsChild>
            <w:div w:id="153768374">
              <w:marLeft w:val="0"/>
              <w:marRight w:val="0"/>
              <w:marTop w:val="0"/>
              <w:marBottom w:val="0"/>
              <w:divBdr>
                <w:top w:val="none" w:sz="0" w:space="0" w:color="auto"/>
                <w:left w:val="none" w:sz="0" w:space="0" w:color="auto"/>
                <w:bottom w:val="none" w:sz="0" w:space="0" w:color="auto"/>
                <w:right w:val="none" w:sz="0" w:space="0" w:color="auto"/>
              </w:divBdr>
              <w:divsChild>
                <w:div w:id="1231845071">
                  <w:marLeft w:val="0"/>
                  <w:marRight w:val="0"/>
                  <w:marTop w:val="0"/>
                  <w:marBottom w:val="0"/>
                  <w:divBdr>
                    <w:top w:val="none" w:sz="0" w:space="0" w:color="auto"/>
                    <w:left w:val="none" w:sz="0" w:space="0" w:color="auto"/>
                    <w:bottom w:val="none" w:sz="0" w:space="0" w:color="auto"/>
                    <w:right w:val="none" w:sz="0" w:space="0" w:color="auto"/>
                  </w:divBdr>
                  <w:divsChild>
                    <w:div w:id="16055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4126">
      <w:bodyDiv w:val="1"/>
      <w:marLeft w:val="0"/>
      <w:marRight w:val="0"/>
      <w:marTop w:val="0"/>
      <w:marBottom w:val="0"/>
      <w:divBdr>
        <w:top w:val="none" w:sz="0" w:space="0" w:color="auto"/>
        <w:left w:val="none" w:sz="0" w:space="0" w:color="auto"/>
        <w:bottom w:val="none" w:sz="0" w:space="0" w:color="auto"/>
        <w:right w:val="none" w:sz="0" w:space="0" w:color="auto"/>
      </w:divBdr>
    </w:div>
    <w:div w:id="1002469796">
      <w:bodyDiv w:val="1"/>
      <w:marLeft w:val="0"/>
      <w:marRight w:val="0"/>
      <w:marTop w:val="0"/>
      <w:marBottom w:val="0"/>
      <w:divBdr>
        <w:top w:val="none" w:sz="0" w:space="0" w:color="auto"/>
        <w:left w:val="none" w:sz="0" w:space="0" w:color="auto"/>
        <w:bottom w:val="none" w:sz="0" w:space="0" w:color="auto"/>
        <w:right w:val="none" w:sz="0" w:space="0" w:color="auto"/>
      </w:divBdr>
      <w:divsChild>
        <w:div w:id="622420100">
          <w:marLeft w:val="0"/>
          <w:marRight w:val="0"/>
          <w:marTop w:val="0"/>
          <w:marBottom w:val="0"/>
          <w:divBdr>
            <w:top w:val="none" w:sz="0" w:space="0" w:color="auto"/>
            <w:left w:val="none" w:sz="0" w:space="0" w:color="auto"/>
            <w:bottom w:val="none" w:sz="0" w:space="0" w:color="auto"/>
            <w:right w:val="none" w:sz="0" w:space="0" w:color="auto"/>
          </w:divBdr>
          <w:divsChild>
            <w:div w:id="558442971">
              <w:marLeft w:val="0"/>
              <w:marRight w:val="0"/>
              <w:marTop w:val="0"/>
              <w:marBottom w:val="0"/>
              <w:divBdr>
                <w:top w:val="none" w:sz="0" w:space="0" w:color="auto"/>
                <w:left w:val="none" w:sz="0" w:space="0" w:color="auto"/>
                <w:bottom w:val="none" w:sz="0" w:space="0" w:color="auto"/>
                <w:right w:val="none" w:sz="0" w:space="0" w:color="auto"/>
              </w:divBdr>
              <w:divsChild>
                <w:div w:id="945579723">
                  <w:marLeft w:val="0"/>
                  <w:marRight w:val="0"/>
                  <w:marTop w:val="0"/>
                  <w:marBottom w:val="0"/>
                  <w:divBdr>
                    <w:top w:val="none" w:sz="0" w:space="0" w:color="auto"/>
                    <w:left w:val="none" w:sz="0" w:space="0" w:color="auto"/>
                    <w:bottom w:val="none" w:sz="0" w:space="0" w:color="auto"/>
                    <w:right w:val="none" w:sz="0" w:space="0" w:color="auto"/>
                  </w:divBdr>
                </w:div>
              </w:divsChild>
            </w:div>
            <w:div w:id="206720411">
              <w:marLeft w:val="0"/>
              <w:marRight w:val="0"/>
              <w:marTop w:val="0"/>
              <w:marBottom w:val="0"/>
              <w:divBdr>
                <w:top w:val="none" w:sz="0" w:space="0" w:color="auto"/>
                <w:left w:val="none" w:sz="0" w:space="0" w:color="auto"/>
                <w:bottom w:val="none" w:sz="0" w:space="0" w:color="auto"/>
                <w:right w:val="none" w:sz="0" w:space="0" w:color="auto"/>
              </w:divBdr>
              <w:divsChild>
                <w:div w:id="1358390746">
                  <w:marLeft w:val="0"/>
                  <w:marRight w:val="0"/>
                  <w:marTop w:val="0"/>
                  <w:marBottom w:val="0"/>
                  <w:divBdr>
                    <w:top w:val="none" w:sz="0" w:space="0" w:color="auto"/>
                    <w:left w:val="none" w:sz="0" w:space="0" w:color="auto"/>
                    <w:bottom w:val="none" w:sz="0" w:space="0" w:color="auto"/>
                    <w:right w:val="none" w:sz="0" w:space="0" w:color="auto"/>
                  </w:divBdr>
                </w:div>
              </w:divsChild>
            </w:div>
            <w:div w:id="1183788006">
              <w:marLeft w:val="0"/>
              <w:marRight w:val="0"/>
              <w:marTop w:val="0"/>
              <w:marBottom w:val="0"/>
              <w:divBdr>
                <w:top w:val="none" w:sz="0" w:space="0" w:color="auto"/>
                <w:left w:val="none" w:sz="0" w:space="0" w:color="auto"/>
                <w:bottom w:val="none" w:sz="0" w:space="0" w:color="auto"/>
                <w:right w:val="none" w:sz="0" w:space="0" w:color="auto"/>
              </w:divBdr>
              <w:divsChild>
                <w:div w:id="1101490722">
                  <w:marLeft w:val="0"/>
                  <w:marRight w:val="0"/>
                  <w:marTop w:val="0"/>
                  <w:marBottom w:val="0"/>
                  <w:divBdr>
                    <w:top w:val="none" w:sz="0" w:space="0" w:color="auto"/>
                    <w:left w:val="none" w:sz="0" w:space="0" w:color="auto"/>
                    <w:bottom w:val="none" w:sz="0" w:space="0" w:color="auto"/>
                    <w:right w:val="none" w:sz="0" w:space="0" w:color="auto"/>
                  </w:divBdr>
                </w:div>
              </w:divsChild>
            </w:div>
            <w:div w:id="132716169">
              <w:marLeft w:val="0"/>
              <w:marRight w:val="0"/>
              <w:marTop w:val="0"/>
              <w:marBottom w:val="0"/>
              <w:divBdr>
                <w:top w:val="none" w:sz="0" w:space="0" w:color="auto"/>
                <w:left w:val="none" w:sz="0" w:space="0" w:color="auto"/>
                <w:bottom w:val="none" w:sz="0" w:space="0" w:color="auto"/>
                <w:right w:val="none" w:sz="0" w:space="0" w:color="auto"/>
              </w:divBdr>
              <w:divsChild>
                <w:div w:id="5339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3642">
      <w:bodyDiv w:val="1"/>
      <w:marLeft w:val="0"/>
      <w:marRight w:val="0"/>
      <w:marTop w:val="0"/>
      <w:marBottom w:val="0"/>
      <w:divBdr>
        <w:top w:val="none" w:sz="0" w:space="0" w:color="auto"/>
        <w:left w:val="none" w:sz="0" w:space="0" w:color="auto"/>
        <w:bottom w:val="none" w:sz="0" w:space="0" w:color="auto"/>
        <w:right w:val="none" w:sz="0" w:space="0" w:color="auto"/>
      </w:divBdr>
      <w:divsChild>
        <w:div w:id="259677029">
          <w:marLeft w:val="0"/>
          <w:marRight w:val="0"/>
          <w:marTop w:val="0"/>
          <w:marBottom w:val="0"/>
          <w:divBdr>
            <w:top w:val="none" w:sz="0" w:space="0" w:color="auto"/>
            <w:left w:val="none" w:sz="0" w:space="0" w:color="auto"/>
            <w:bottom w:val="none" w:sz="0" w:space="0" w:color="auto"/>
            <w:right w:val="none" w:sz="0" w:space="0" w:color="auto"/>
          </w:divBdr>
          <w:divsChild>
            <w:div w:id="2051110137">
              <w:marLeft w:val="0"/>
              <w:marRight w:val="0"/>
              <w:marTop w:val="0"/>
              <w:marBottom w:val="0"/>
              <w:divBdr>
                <w:top w:val="none" w:sz="0" w:space="0" w:color="auto"/>
                <w:left w:val="none" w:sz="0" w:space="0" w:color="auto"/>
                <w:bottom w:val="none" w:sz="0" w:space="0" w:color="auto"/>
                <w:right w:val="none" w:sz="0" w:space="0" w:color="auto"/>
              </w:divBdr>
              <w:divsChild>
                <w:div w:id="19088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9438">
      <w:bodyDiv w:val="1"/>
      <w:marLeft w:val="0"/>
      <w:marRight w:val="0"/>
      <w:marTop w:val="0"/>
      <w:marBottom w:val="0"/>
      <w:divBdr>
        <w:top w:val="none" w:sz="0" w:space="0" w:color="auto"/>
        <w:left w:val="none" w:sz="0" w:space="0" w:color="auto"/>
        <w:bottom w:val="none" w:sz="0" w:space="0" w:color="auto"/>
        <w:right w:val="none" w:sz="0" w:space="0" w:color="auto"/>
      </w:divBdr>
    </w:div>
    <w:div w:id="1565411404">
      <w:bodyDiv w:val="1"/>
      <w:marLeft w:val="0"/>
      <w:marRight w:val="0"/>
      <w:marTop w:val="0"/>
      <w:marBottom w:val="0"/>
      <w:divBdr>
        <w:top w:val="none" w:sz="0" w:space="0" w:color="auto"/>
        <w:left w:val="none" w:sz="0" w:space="0" w:color="auto"/>
        <w:bottom w:val="none" w:sz="0" w:space="0" w:color="auto"/>
        <w:right w:val="none" w:sz="0" w:space="0" w:color="auto"/>
      </w:divBdr>
      <w:divsChild>
        <w:div w:id="272789527">
          <w:marLeft w:val="0"/>
          <w:marRight w:val="0"/>
          <w:marTop w:val="0"/>
          <w:marBottom w:val="0"/>
          <w:divBdr>
            <w:top w:val="none" w:sz="0" w:space="0" w:color="auto"/>
            <w:left w:val="none" w:sz="0" w:space="0" w:color="auto"/>
            <w:bottom w:val="none" w:sz="0" w:space="0" w:color="auto"/>
            <w:right w:val="none" w:sz="0" w:space="0" w:color="auto"/>
          </w:divBdr>
          <w:divsChild>
            <w:div w:id="205024269">
              <w:marLeft w:val="0"/>
              <w:marRight w:val="0"/>
              <w:marTop w:val="0"/>
              <w:marBottom w:val="0"/>
              <w:divBdr>
                <w:top w:val="none" w:sz="0" w:space="0" w:color="auto"/>
                <w:left w:val="none" w:sz="0" w:space="0" w:color="auto"/>
                <w:bottom w:val="none" w:sz="0" w:space="0" w:color="auto"/>
                <w:right w:val="none" w:sz="0" w:space="0" w:color="auto"/>
              </w:divBdr>
              <w:divsChild>
                <w:div w:id="338389156">
                  <w:marLeft w:val="0"/>
                  <w:marRight w:val="0"/>
                  <w:marTop w:val="0"/>
                  <w:marBottom w:val="0"/>
                  <w:divBdr>
                    <w:top w:val="none" w:sz="0" w:space="0" w:color="auto"/>
                    <w:left w:val="none" w:sz="0" w:space="0" w:color="auto"/>
                    <w:bottom w:val="none" w:sz="0" w:space="0" w:color="auto"/>
                    <w:right w:val="none" w:sz="0" w:space="0" w:color="auto"/>
                  </w:divBdr>
                </w:div>
              </w:divsChild>
            </w:div>
            <w:div w:id="554312802">
              <w:marLeft w:val="0"/>
              <w:marRight w:val="0"/>
              <w:marTop w:val="0"/>
              <w:marBottom w:val="0"/>
              <w:divBdr>
                <w:top w:val="none" w:sz="0" w:space="0" w:color="auto"/>
                <w:left w:val="none" w:sz="0" w:space="0" w:color="auto"/>
                <w:bottom w:val="none" w:sz="0" w:space="0" w:color="auto"/>
                <w:right w:val="none" w:sz="0" w:space="0" w:color="auto"/>
              </w:divBdr>
              <w:divsChild>
                <w:div w:id="1503011933">
                  <w:marLeft w:val="0"/>
                  <w:marRight w:val="0"/>
                  <w:marTop w:val="0"/>
                  <w:marBottom w:val="0"/>
                  <w:divBdr>
                    <w:top w:val="none" w:sz="0" w:space="0" w:color="auto"/>
                    <w:left w:val="none" w:sz="0" w:space="0" w:color="auto"/>
                    <w:bottom w:val="none" w:sz="0" w:space="0" w:color="auto"/>
                    <w:right w:val="none" w:sz="0" w:space="0" w:color="auto"/>
                  </w:divBdr>
                </w:div>
              </w:divsChild>
            </w:div>
            <w:div w:id="179900708">
              <w:marLeft w:val="0"/>
              <w:marRight w:val="0"/>
              <w:marTop w:val="0"/>
              <w:marBottom w:val="0"/>
              <w:divBdr>
                <w:top w:val="none" w:sz="0" w:space="0" w:color="auto"/>
                <w:left w:val="none" w:sz="0" w:space="0" w:color="auto"/>
                <w:bottom w:val="none" w:sz="0" w:space="0" w:color="auto"/>
                <w:right w:val="none" w:sz="0" w:space="0" w:color="auto"/>
              </w:divBdr>
              <w:divsChild>
                <w:div w:id="1719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3937">
      <w:bodyDiv w:val="1"/>
      <w:marLeft w:val="0"/>
      <w:marRight w:val="0"/>
      <w:marTop w:val="0"/>
      <w:marBottom w:val="0"/>
      <w:divBdr>
        <w:top w:val="none" w:sz="0" w:space="0" w:color="auto"/>
        <w:left w:val="none" w:sz="0" w:space="0" w:color="auto"/>
        <w:bottom w:val="none" w:sz="0" w:space="0" w:color="auto"/>
        <w:right w:val="none" w:sz="0" w:space="0" w:color="auto"/>
      </w:divBdr>
      <w:divsChild>
        <w:div w:id="446387152">
          <w:marLeft w:val="0"/>
          <w:marRight w:val="0"/>
          <w:marTop w:val="0"/>
          <w:marBottom w:val="0"/>
          <w:divBdr>
            <w:top w:val="none" w:sz="0" w:space="0" w:color="auto"/>
            <w:left w:val="none" w:sz="0" w:space="0" w:color="auto"/>
            <w:bottom w:val="none" w:sz="0" w:space="0" w:color="auto"/>
            <w:right w:val="none" w:sz="0" w:space="0" w:color="auto"/>
          </w:divBdr>
          <w:divsChild>
            <w:div w:id="1298489782">
              <w:marLeft w:val="0"/>
              <w:marRight w:val="0"/>
              <w:marTop w:val="0"/>
              <w:marBottom w:val="0"/>
              <w:divBdr>
                <w:top w:val="none" w:sz="0" w:space="0" w:color="auto"/>
                <w:left w:val="none" w:sz="0" w:space="0" w:color="auto"/>
                <w:bottom w:val="none" w:sz="0" w:space="0" w:color="auto"/>
                <w:right w:val="none" w:sz="0" w:space="0" w:color="auto"/>
              </w:divBdr>
              <w:divsChild>
                <w:div w:id="15210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6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Pages>
  <Words>2966</Words>
  <Characters>16317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PDGC Kinn</dc:creator>
  <cp:lastModifiedBy>GABRIELA CORDERO  GAMBOA</cp:lastModifiedBy>
  <cp:revision>11</cp:revision>
  <dcterms:created xsi:type="dcterms:W3CDTF">2021-03-03T14:09:00Z</dcterms:created>
  <dcterms:modified xsi:type="dcterms:W3CDTF">2021-03-05T22:42:00Z</dcterms:modified>
</cp:coreProperties>
</file>